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B4D" w:rsidRPr="00ED20DC" w:rsidRDefault="00360A8B" w:rsidP="00261210">
      <w:pPr>
        <w:pStyle w:val="Title"/>
        <w:outlineLvl w:val="0"/>
        <w:rPr>
          <w:rFonts w:ascii="Franklin Gothic Heavy" w:hAnsi="Franklin Gothic Heavy"/>
          <w:b w:val="0"/>
          <w:color w:val="FFFFFF" w:themeColor="background1"/>
          <w:sz w:val="40"/>
          <w:szCs w:val="40"/>
        </w:rPr>
      </w:pPr>
      <w:r>
        <w:rPr>
          <w:rFonts w:ascii="Franklin Gothic Heavy" w:hAnsi="Franklin Gothic Heavy"/>
          <w:b w:val="0"/>
          <w:noProof/>
          <w:color w:val="FFFFFF" w:themeColor="background1"/>
          <w:sz w:val="40"/>
          <w:szCs w:val="40"/>
          <w:lang w:val="en-US"/>
        </w:rPr>
        <w:pict>
          <v:rect id="_x0000_s1026" style="position:absolute;left:0;text-align:left;margin-left:0;margin-top:0;width:191.25pt;height:1in;z-index:-251659265" fillcolor="#1f497d [3215]"/>
        </w:pict>
      </w:r>
      <w:proofErr w:type="spellStart"/>
      <w:r w:rsidR="00DF60F0" w:rsidRPr="00ED20DC">
        <w:rPr>
          <w:rFonts w:ascii="Franklin Gothic Heavy" w:hAnsi="Franklin Gothic Heavy"/>
          <w:b w:val="0"/>
          <w:color w:val="FFFFFF" w:themeColor="background1"/>
          <w:sz w:val="40"/>
          <w:szCs w:val="40"/>
        </w:rPr>
        <w:t>Integrity</w:t>
      </w:r>
      <w:proofErr w:type="spellEnd"/>
      <w:r w:rsidR="00DF60F0" w:rsidRPr="00ED20DC">
        <w:rPr>
          <w:rFonts w:ascii="Franklin Gothic Heavy" w:hAnsi="Franklin Gothic Heavy"/>
          <w:b w:val="0"/>
          <w:color w:val="FFFFFF" w:themeColor="background1"/>
          <w:sz w:val="40"/>
          <w:szCs w:val="40"/>
        </w:rPr>
        <w:t xml:space="preserve"> </w:t>
      </w:r>
      <w:proofErr w:type="spellStart"/>
      <w:r w:rsidR="00DF60F0" w:rsidRPr="00ED20DC">
        <w:rPr>
          <w:rFonts w:ascii="Franklin Gothic Heavy" w:hAnsi="Franklin Gothic Heavy"/>
          <w:b w:val="0"/>
          <w:color w:val="FFFFFF" w:themeColor="background1"/>
          <w:sz w:val="40"/>
          <w:szCs w:val="40"/>
        </w:rPr>
        <w:t>Matters</w:t>
      </w:r>
      <w:proofErr w:type="spellEnd"/>
      <w:r w:rsidR="0004518D" w:rsidRPr="00ED20DC">
        <w:rPr>
          <w:rFonts w:ascii="Franklin Gothic Heavy" w:hAnsi="Franklin Gothic Heavy"/>
          <w:b w:val="0"/>
          <w:color w:val="FFFFFF" w:themeColor="background1"/>
          <w:sz w:val="40"/>
          <w:szCs w:val="40"/>
        </w:rPr>
        <w:t xml:space="preserve"> </w:t>
      </w:r>
    </w:p>
    <w:p w:rsidR="003B2B4D" w:rsidRPr="00ED20DC" w:rsidRDefault="00DF60F0">
      <w:pPr>
        <w:pStyle w:val="Title"/>
        <w:rPr>
          <w:rFonts w:ascii="Franklin Gothic Heavy" w:hAnsi="Franklin Gothic Heavy"/>
          <w:b w:val="0"/>
          <w:color w:val="FFFFFF" w:themeColor="background1"/>
          <w:sz w:val="40"/>
          <w:szCs w:val="40"/>
        </w:rPr>
      </w:pPr>
      <w:r w:rsidRPr="00ED20DC">
        <w:rPr>
          <w:rFonts w:ascii="Franklin Gothic Heavy" w:hAnsi="Franklin Gothic Heavy"/>
          <w:b w:val="0"/>
          <w:color w:val="FFFFFF" w:themeColor="background1"/>
          <w:sz w:val="40"/>
          <w:szCs w:val="40"/>
        </w:rPr>
        <w:t xml:space="preserve">Key Messages for </w:t>
      </w:r>
      <w:r w:rsidR="000E7897" w:rsidRPr="00ED20DC">
        <w:rPr>
          <w:rFonts w:ascii="Franklin Gothic Heavy" w:hAnsi="Franklin Gothic Heavy"/>
          <w:b w:val="0"/>
          <w:color w:val="FFFFFF" w:themeColor="background1"/>
          <w:sz w:val="40"/>
          <w:szCs w:val="40"/>
        </w:rPr>
        <w:t xml:space="preserve">Our </w:t>
      </w:r>
      <w:proofErr w:type="spellStart"/>
      <w:r w:rsidR="000E7897" w:rsidRPr="00ED20DC">
        <w:rPr>
          <w:rFonts w:ascii="Franklin Gothic Heavy" w:hAnsi="Franklin Gothic Heavy"/>
          <w:b w:val="0"/>
          <w:color w:val="FFFFFF" w:themeColor="background1"/>
          <w:sz w:val="40"/>
          <w:szCs w:val="40"/>
        </w:rPr>
        <w:t>Partners</w:t>
      </w:r>
      <w:proofErr w:type="spellEnd"/>
    </w:p>
    <w:p w:rsidR="003B2B4D" w:rsidRDefault="003B2B4D">
      <w:pPr>
        <w:jc w:val="both"/>
        <w:rPr>
          <w:rFonts w:ascii="Arial" w:hAnsi="Arial" w:cs="Tahoma"/>
          <w:sz w:val="16"/>
          <w:szCs w:val="19"/>
        </w:rPr>
      </w:pPr>
    </w:p>
    <w:p w:rsidR="003B2B4D" w:rsidRPr="002E26CD" w:rsidRDefault="00DF60F0" w:rsidP="00261210">
      <w:pPr>
        <w:pStyle w:val="BodyText"/>
        <w:spacing w:after="120"/>
        <w:outlineLvl w:val="0"/>
        <w:rPr>
          <w:rFonts w:ascii="Franklin Gothic Heavy" w:hAnsi="Franklin Gothic Heavy"/>
          <w:bCs/>
          <w:color w:val="1F497D" w:themeColor="text2"/>
          <w:sz w:val="36"/>
          <w:szCs w:val="36"/>
        </w:rPr>
      </w:pPr>
      <w:r w:rsidRPr="002E26CD">
        <w:rPr>
          <w:rFonts w:ascii="Franklin Gothic Heavy" w:hAnsi="Franklin Gothic Heavy"/>
          <w:bCs/>
          <w:color w:val="1F497D" w:themeColor="text2"/>
          <w:sz w:val="36"/>
          <w:szCs w:val="36"/>
        </w:rPr>
        <w:t>Introduction</w:t>
      </w:r>
    </w:p>
    <w:p w:rsidR="00435F0F" w:rsidRPr="002E26CD" w:rsidRDefault="00DF60F0" w:rsidP="00261210">
      <w:pPr>
        <w:pStyle w:val="BodyText"/>
        <w:spacing w:after="60"/>
        <w:outlineLvl w:val="0"/>
        <w:rPr>
          <w:rFonts w:ascii="Franklin Gothic Heavy" w:hAnsi="Franklin Gothic Heavy"/>
          <w:bCs/>
          <w:color w:val="1F497D" w:themeColor="text2"/>
          <w:sz w:val="28"/>
          <w:szCs w:val="28"/>
        </w:rPr>
      </w:pPr>
      <w:proofErr w:type="spellStart"/>
      <w:r w:rsidRPr="002E26CD">
        <w:rPr>
          <w:rFonts w:ascii="Franklin Gothic Heavy" w:hAnsi="Franklin Gothic Heavy"/>
          <w:bCs/>
          <w:color w:val="1F497D" w:themeColor="text2"/>
          <w:sz w:val="28"/>
          <w:szCs w:val="28"/>
        </w:rPr>
        <w:t>Overall</w:t>
      </w:r>
      <w:proofErr w:type="spellEnd"/>
      <w:r w:rsidRPr="002E26CD">
        <w:rPr>
          <w:rFonts w:ascii="Franklin Gothic Heavy" w:hAnsi="Franklin Gothic Heavy"/>
          <w:bCs/>
          <w:color w:val="1F497D" w:themeColor="text2"/>
          <w:sz w:val="28"/>
          <w:szCs w:val="28"/>
        </w:rPr>
        <w:t xml:space="preserve"> </w:t>
      </w:r>
      <w:proofErr w:type="spellStart"/>
      <w:r w:rsidRPr="002E26CD">
        <w:rPr>
          <w:rFonts w:ascii="Franklin Gothic Heavy" w:hAnsi="Franklin Gothic Heavy"/>
          <w:bCs/>
          <w:color w:val="1F497D" w:themeColor="text2"/>
          <w:sz w:val="28"/>
          <w:szCs w:val="28"/>
        </w:rPr>
        <w:t>context</w:t>
      </w:r>
      <w:proofErr w:type="spellEnd"/>
    </w:p>
    <w:p w:rsidR="003B2B4D" w:rsidRPr="00435F0F" w:rsidRDefault="004F0C32" w:rsidP="004A699F">
      <w:pPr>
        <w:pStyle w:val="BodyText"/>
        <w:spacing w:after="80"/>
      </w:pPr>
      <w:proofErr w:type="spellStart"/>
      <w:r>
        <w:t>We</w:t>
      </w:r>
      <w:proofErr w:type="spellEnd"/>
      <w:r>
        <w:t xml:space="preserve"> </w:t>
      </w:r>
      <w:proofErr w:type="spellStart"/>
      <w:r w:rsidR="00DF60F0">
        <w:t>embrace</w:t>
      </w:r>
      <w:proofErr w:type="spellEnd"/>
      <w:r w:rsidR="00DF60F0">
        <w:t xml:space="preserve"> the concept of </w:t>
      </w:r>
      <w:proofErr w:type="spellStart"/>
      <w:r w:rsidR="00DF60F0">
        <w:t>Partnering</w:t>
      </w:r>
      <w:proofErr w:type="spellEnd"/>
      <w:r w:rsidR="00DF60F0">
        <w:t xml:space="preserve"> and collaborative </w:t>
      </w:r>
      <w:proofErr w:type="spellStart"/>
      <w:r w:rsidR="00DF60F0">
        <w:t>working</w:t>
      </w:r>
      <w:proofErr w:type="spellEnd"/>
      <w:r w:rsidR="00DF60F0">
        <w:t xml:space="preserve">, </w:t>
      </w:r>
      <w:proofErr w:type="spellStart"/>
      <w:r w:rsidR="00DF60F0">
        <w:t>believing</w:t>
      </w:r>
      <w:proofErr w:type="spellEnd"/>
      <w:r w:rsidR="00DF60F0">
        <w:t xml:space="preserve"> </w:t>
      </w:r>
      <w:proofErr w:type="spellStart"/>
      <w:r w:rsidR="00DF60F0">
        <w:t>that</w:t>
      </w:r>
      <w:proofErr w:type="spellEnd"/>
      <w:r w:rsidR="00DF60F0">
        <w:t xml:space="preserve"> an </w:t>
      </w:r>
      <w:proofErr w:type="spellStart"/>
      <w:r w:rsidR="00DF60F0">
        <w:t>honest</w:t>
      </w:r>
      <w:proofErr w:type="spellEnd"/>
      <w:r w:rsidR="00DF60F0">
        <w:t xml:space="preserve"> and collaborative </w:t>
      </w:r>
      <w:proofErr w:type="spellStart"/>
      <w:r w:rsidR="00DF60F0">
        <w:t>approach</w:t>
      </w:r>
      <w:proofErr w:type="spellEnd"/>
      <w:r w:rsidR="00DF60F0">
        <w:t xml:space="preserve"> </w:t>
      </w:r>
      <w:proofErr w:type="spellStart"/>
      <w:r w:rsidR="00DF60F0">
        <w:t>will</w:t>
      </w:r>
      <w:proofErr w:type="spellEnd"/>
      <w:r w:rsidR="00DF60F0">
        <w:t xml:space="preserve"> </w:t>
      </w:r>
      <w:proofErr w:type="spellStart"/>
      <w:r w:rsidR="00DF60F0">
        <w:t>reap</w:t>
      </w:r>
      <w:proofErr w:type="spellEnd"/>
      <w:r w:rsidR="00DF60F0">
        <w:t xml:space="preserve"> </w:t>
      </w:r>
      <w:proofErr w:type="spellStart"/>
      <w:r w:rsidR="00DF60F0">
        <w:t>benefits</w:t>
      </w:r>
      <w:proofErr w:type="spellEnd"/>
      <w:r w:rsidR="00DF60F0">
        <w:t xml:space="preserve"> in </w:t>
      </w:r>
      <w:proofErr w:type="spellStart"/>
      <w:r w:rsidR="00DF60F0">
        <w:t>achieving</w:t>
      </w:r>
      <w:proofErr w:type="spellEnd"/>
      <w:r w:rsidR="00DF60F0">
        <w:t xml:space="preserve"> a </w:t>
      </w:r>
      <w:proofErr w:type="spellStart"/>
      <w:r w:rsidR="00DF60F0">
        <w:t>quality</w:t>
      </w:r>
      <w:proofErr w:type="spellEnd"/>
      <w:r w:rsidR="00DF60F0">
        <w:t xml:space="preserve"> </w:t>
      </w:r>
      <w:proofErr w:type="spellStart"/>
      <w:r w:rsidR="00DF60F0">
        <w:t>driven</w:t>
      </w:r>
      <w:proofErr w:type="spellEnd"/>
      <w:r w:rsidR="00DF60F0">
        <w:t xml:space="preserve">, value for money service. </w:t>
      </w:r>
    </w:p>
    <w:p w:rsidR="003B2B4D" w:rsidRPr="00435F0F" w:rsidRDefault="00DF60F0" w:rsidP="004A699F">
      <w:pPr>
        <w:spacing w:after="80"/>
        <w:rPr>
          <w:rFonts w:ascii="Arial" w:hAnsi="Arial" w:cs="Tahoma"/>
          <w:sz w:val="22"/>
          <w:szCs w:val="19"/>
        </w:rPr>
      </w:pPr>
      <w:r>
        <w:rPr>
          <w:rFonts w:ascii="Arial" w:hAnsi="Arial" w:cs="Tahoma"/>
          <w:sz w:val="22"/>
          <w:szCs w:val="19"/>
        </w:rPr>
        <w:t xml:space="preserve">It </w:t>
      </w:r>
      <w:proofErr w:type="spellStart"/>
      <w:r>
        <w:rPr>
          <w:rFonts w:ascii="Arial" w:hAnsi="Arial" w:cs="Tahoma"/>
          <w:sz w:val="22"/>
          <w:szCs w:val="19"/>
        </w:rPr>
        <w:t>is</w:t>
      </w:r>
      <w:proofErr w:type="spellEnd"/>
      <w:r>
        <w:rPr>
          <w:rFonts w:ascii="Arial" w:hAnsi="Arial" w:cs="Tahoma"/>
          <w:sz w:val="22"/>
          <w:szCs w:val="19"/>
        </w:rPr>
        <w:t xml:space="preserve"> </w:t>
      </w:r>
      <w:proofErr w:type="spellStart"/>
      <w:r>
        <w:rPr>
          <w:rFonts w:ascii="Arial" w:hAnsi="Arial" w:cs="Tahoma"/>
          <w:sz w:val="22"/>
          <w:szCs w:val="19"/>
        </w:rPr>
        <w:t>our</w:t>
      </w:r>
      <w:proofErr w:type="spellEnd"/>
      <w:r>
        <w:rPr>
          <w:rFonts w:ascii="Arial" w:hAnsi="Arial" w:cs="Tahoma"/>
          <w:sz w:val="22"/>
          <w:szCs w:val="19"/>
        </w:rPr>
        <w:t xml:space="preserve"> intention to enter </w:t>
      </w:r>
      <w:proofErr w:type="spellStart"/>
      <w:r>
        <w:rPr>
          <w:rFonts w:ascii="Arial" w:hAnsi="Arial" w:cs="Tahoma"/>
          <w:sz w:val="22"/>
          <w:szCs w:val="19"/>
        </w:rPr>
        <w:t>into</w:t>
      </w:r>
      <w:proofErr w:type="spellEnd"/>
      <w:r>
        <w:rPr>
          <w:rFonts w:ascii="Arial" w:hAnsi="Arial" w:cs="Tahoma"/>
          <w:sz w:val="22"/>
          <w:szCs w:val="19"/>
        </w:rPr>
        <w:t xml:space="preserve"> a long </w:t>
      </w:r>
      <w:proofErr w:type="spellStart"/>
      <w:r>
        <w:rPr>
          <w:rFonts w:ascii="Arial" w:hAnsi="Arial" w:cs="Tahoma"/>
          <w:sz w:val="22"/>
          <w:szCs w:val="19"/>
        </w:rPr>
        <w:t>term</w:t>
      </w:r>
      <w:proofErr w:type="spellEnd"/>
      <w:r>
        <w:rPr>
          <w:rFonts w:ascii="Arial" w:hAnsi="Arial" w:cs="Tahoma"/>
          <w:sz w:val="22"/>
          <w:szCs w:val="19"/>
        </w:rPr>
        <w:t xml:space="preserve"> </w:t>
      </w:r>
      <w:proofErr w:type="spellStart"/>
      <w:r>
        <w:rPr>
          <w:rFonts w:ascii="Arial" w:hAnsi="Arial" w:cs="Tahoma"/>
          <w:sz w:val="22"/>
          <w:szCs w:val="19"/>
        </w:rPr>
        <w:t>relationship</w:t>
      </w:r>
      <w:proofErr w:type="spellEnd"/>
      <w:r>
        <w:rPr>
          <w:rFonts w:ascii="Arial" w:hAnsi="Arial" w:cs="Tahoma"/>
          <w:sz w:val="22"/>
          <w:szCs w:val="19"/>
        </w:rPr>
        <w:t xml:space="preserve"> </w:t>
      </w:r>
      <w:proofErr w:type="spellStart"/>
      <w:r>
        <w:rPr>
          <w:rFonts w:ascii="Arial" w:hAnsi="Arial" w:cs="Tahoma"/>
          <w:sz w:val="22"/>
          <w:szCs w:val="19"/>
        </w:rPr>
        <w:t>with</w:t>
      </w:r>
      <w:proofErr w:type="spellEnd"/>
      <w:r>
        <w:rPr>
          <w:rFonts w:ascii="Arial" w:hAnsi="Arial" w:cs="Tahoma"/>
          <w:sz w:val="22"/>
          <w:szCs w:val="19"/>
        </w:rPr>
        <w:t xml:space="preserve"> </w:t>
      </w:r>
      <w:proofErr w:type="spellStart"/>
      <w:r w:rsidR="00390633">
        <w:rPr>
          <w:rFonts w:ascii="Arial" w:hAnsi="Arial" w:cs="Tahoma"/>
          <w:sz w:val="22"/>
          <w:szCs w:val="19"/>
        </w:rPr>
        <w:t>our</w:t>
      </w:r>
      <w:proofErr w:type="spellEnd"/>
      <w:r w:rsidR="00390633">
        <w:rPr>
          <w:rFonts w:ascii="Arial" w:hAnsi="Arial" w:cs="Tahoma"/>
          <w:sz w:val="22"/>
          <w:szCs w:val="19"/>
        </w:rPr>
        <w:t xml:space="preserve"> </w:t>
      </w:r>
      <w:proofErr w:type="spellStart"/>
      <w:r w:rsidR="00390633">
        <w:rPr>
          <w:rFonts w:ascii="Arial" w:hAnsi="Arial" w:cs="Tahoma"/>
          <w:sz w:val="22"/>
          <w:szCs w:val="19"/>
        </w:rPr>
        <w:t>contractors</w:t>
      </w:r>
      <w:proofErr w:type="spellEnd"/>
      <w:r w:rsidR="00390633">
        <w:rPr>
          <w:rFonts w:ascii="Arial" w:hAnsi="Arial" w:cs="Tahoma"/>
          <w:sz w:val="22"/>
          <w:szCs w:val="19"/>
        </w:rPr>
        <w:t xml:space="preserve"> and</w:t>
      </w:r>
      <w:r>
        <w:rPr>
          <w:rFonts w:ascii="Arial" w:hAnsi="Arial" w:cs="Tahoma"/>
          <w:sz w:val="22"/>
          <w:szCs w:val="19"/>
        </w:rPr>
        <w:t xml:space="preserve"> </w:t>
      </w:r>
      <w:proofErr w:type="spellStart"/>
      <w:r>
        <w:rPr>
          <w:rFonts w:ascii="Arial" w:hAnsi="Arial" w:cs="Tahoma"/>
          <w:sz w:val="22"/>
          <w:szCs w:val="19"/>
        </w:rPr>
        <w:t>it</w:t>
      </w:r>
      <w:proofErr w:type="spellEnd"/>
      <w:r>
        <w:rPr>
          <w:rFonts w:ascii="Arial" w:hAnsi="Arial" w:cs="Tahoma"/>
          <w:sz w:val="22"/>
          <w:szCs w:val="19"/>
        </w:rPr>
        <w:t xml:space="preserve"> </w:t>
      </w:r>
      <w:proofErr w:type="spellStart"/>
      <w:r>
        <w:rPr>
          <w:rFonts w:ascii="Arial" w:hAnsi="Arial" w:cs="Tahoma"/>
          <w:sz w:val="22"/>
          <w:szCs w:val="19"/>
        </w:rPr>
        <w:t>is</w:t>
      </w:r>
      <w:proofErr w:type="spellEnd"/>
      <w:r>
        <w:rPr>
          <w:rFonts w:ascii="Arial" w:hAnsi="Arial" w:cs="Tahoma"/>
          <w:sz w:val="22"/>
          <w:szCs w:val="19"/>
        </w:rPr>
        <w:t xml:space="preserve"> </w:t>
      </w:r>
      <w:proofErr w:type="spellStart"/>
      <w:r>
        <w:rPr>
          <w:rFonts w:ascii="Arial" w:hAnsi="Arial" w:cs="Tahoma"/>
          <w:sz w:val="22"/>
          <w:szCs w:val="19"/>
        </w:rPr>
        <w:t>envisaged</w:t>
      </w:r>
      <w:proofErr w:type="spellEnd"/>
      <w:r>
        <w:rPr>
          <w:rFonts w:ascii="Arial" w:hAnsi="Arial" w:cs="Tahoma"/>
          <w:sz w:val="22"/>
          <w:szCs w:val="19"/>
        </w:rPr>
        <w:t xml:space="preserve"> </w:t>
      </w:r>
      <w:proofErr w:type="spellStart"/>
      <w:r>
        <w:rPr>
          <w:rFonts w:ascii="Arial" w:hAnsi="Arial" w:cs="Tahoma"/>
          <w:sz w:val="22"/>
          <w:szCs w:val="19"/>
        </w:rPr>
        <w:t>that</w:t>
      </w:r>
      <w:proofErr w:type="spellEnd"/>
      <w:r>
        <w:rPr>
          <w:rFonts w:ascii="Arial" w:hAnsi="Arial" w:cs="Tahoma"/>
          <w:sz w:val="22"/>
          <w:szCs w:val="19"/>
        </w:rPr>
        <w:t xml:space="preserve"> </w:t>
      </w:r>
      <w:proofErr w:type="spellStart"/>
      <w:r>
        <w:rPr>
          <w:rFonts w:ascii="Arial" w:hAnsi="Arial" w:cs="Tahoma"/>
          <w:sz w:val="22"/>
          <w:szCs w:val="19"/>
        </w:rPr>
        <w:t>undertaking</w:t>
      </w:r>
      <w:proofErr w:type="spellEnd"/>
      <w:r>
        <w:rPr>
          <w:rFonts w:ascii="Arial" w:hAnsi="Arial" w:cs="Tahoma"/>
          <w:sz w:val="22"/>
          <w:szCs w:val="19"/>
        </w:rPr>
        <w:t xml:space="preserve"> </w:t>
      </w:r>
      <w:proofErr w:type="spellStart"/>
      <w:r>
        <w:rPr>
          <w:rFonts w:ascii="Arial" w:hAnsi="Arial" w:cs="Tahoma"/>
          <w:sz w:val="22"/>
          <w:szCs w:val="19"/>
        </w:rPr>
        <w:t>this</w:t>
      </w:r>
      <w:proofErr w:type="spellEnd"/>
      <w:r>
        <w:rPr>
          <w:rFonts w:ascii="Arial" w:hAnsi="Arial" w:cs="Tahoma"/>
          <w:sz w:val="22"/>
          <w:szCs w:val="19"/>
        </w:rPr>
        <w:t xml:space="preserve"> in a collaborative and </w:t>
      </w:r>
      <w:proofErr w:type="spellStart"/>
      <w:r>
        <w:rPr>
          <w:rFonts w:ascii="Arial" w:hAnsi="Arial" w:cs="Tahoma"/>
          <w:sz w:val="22"/>
          <w:szCs w:val="19"/>
        </w:rPr>
        <w:t>partnered</w:t>
      </w:r>
      <w:proofErr w:type="spellEnd"/>
      <w:r>
        <w:rPr>
          <w:rFonts w:ascii="Arial" w:hAnsi="Arial" w:cs="Tahoma"/>
          <w:sz w:val="22"/>
          <w:szCs w:val="19"/>
        </w:rPr>
        <w:t xml:space="preserve"> </w:t>
      </w:r>
      <w:proofErr w:type="spellStart"/>
      <w:r>
        <w:rPr>
          <w:rFonts w:ascii="Arial" w:hAnsi="Arial" w:cs="Tahoma"/>
          <w:sz w:val="22"/>
          <w:szCs w:val="19"/>
        </w:rPr>
        <w:t>way</w:t>
      </w:r>
      <w:proofErr w:type="spellEnd"/>
      <w:r>
        <w:rPr>
          <w:rFonts w:ascii="Arial" w:hAnsi="Arial" w:cs="Tahoma"/>
          <w:sz w:val="22"/>
          <w:szCs w:val="19"/>
        </w:rPr>
        <w:t xml:space="preserve"> </w:t>
      </w:r>
      <w:proofErr w:type="spellStart"/>
      <w:r>
        <w:rPr>
          <w:rFonts w:ascii="Arial" w:hAnsi="Arial" w:cs="Tahoma"/>
          <w:sz w:val="22"/>
          <w:szCs w:val="19"/>
        </w:rPr>
        <w:t>will</w:t>
      </w:r>
      <w:proofErr w:type="spellEnd"/>
      <w:r>
        <w:rPr>
          <w:rFonts w:ascii="Arial" w:hAnsi="Arial" w:cs="Tahoma"/>
          <w:sz w:val="22"/>
          <w:szCs w:val="19"/>
        </w:rPr>
        <w:t xml:space="preserve"> </w:t>
      </w:r>
      <w:proofErr w:type="spellStart"/>
      <w:r>
        <w:rPr>
          <w:rFonts w:ascii="Arial" w:hAnsi="Arial" w:cs="Tahoma"/>
          <w:sz w:val="22"/>
          <w:szCs w:val="19"/>
        </w:rPr>
        <w:t>deliver</w:t>
      </w:r>
      <w:proofErr w:type="spellEnd"/>
      <w:r>
        <w:rPr>
          <w:rFonts w:ascii="Arial" w:hAnsi="Arial" w:cs="Tahoma"/>
          <w:sz w:val="22"/>
          <w:szCs w:val="19"/>
        </w:rPr>
        <w:t xml:space="preserve"> </w:t>
      </w:r>
      <w:proofErr w:type="spellStart"/>
      <w:r w:rsidR="004A699F">
        <w:rPr>
          <w:rFonts w:ascii="Arial" w:hAnsi="Arial" w:cs="Tahoma"/>
          <w:sz w:val="22"/>
          <w:szCs w:val="19"/>
        </w:rPr>
        <w:t>s</w:t>
      </w:r>
      <w:r>
        <w:rPr>
          <w:rFonts w:ascii="Arial" w:hAnsi="Arial" w:cs="Tahoma"/>
          <w:sz w:val="22"/>
          <w:szCs w:val="19"/>
        </w:rPr>
        <w:t>uccess</w:t>
      </w:r>
      <w:proofErr w:type="spellEnd"/>
      <w:r>
        <w:rPr>
          <w:rFonts w:ascii="Arial" w:hAnsi="Arial" w:cs="Tahoma"/>
          <w:sz w:val="22"/>
          <w:szCs w:val="19"/>
        </w:rPr>
        <w:t xml:space="preserve">. </w:t>
      </w:r>
    </w:p>
    <w:p w:rsidR="00435F0F" w:rsidRPr="00435F0F" w:rsidRDefault="00735B15" w:rsidP="004A699F">
      <w:pPr>
        <w:pStyle w:val="BodyText"/>
        <w:spacing w:after="120"/>
        <w:rPr>
          <w:rFonts w:cs="Arial"/>
          <w:szCs w:val="18"/>
        </w:rPr>
      </w:pPr>
      <w:r>
        <w:rPr>
          <w:rFonts w:cs="Arial"/>
          <w:szCs w:val="18"/>
        </w:rPr>
        <w:t xml:space="preserve">At the </w:t>
      </w:r>
      <w:proofErr w:type="spellStart"/>
      <w:r>
        <w:rPr>
          <w:rFonts w:cs="Arial"/>
          <w:szCs w:val="18"/>
        </w:rPr>
        <w:t>heart</w:t>
      </w:r>
      <w:proofErr w:type="spellEnd"/>
      <w:r>
        <w:rPr>
          <w:rFonts w:cs="Arial"/>
          <w:szCs w:val="18"/>
        </w:rPr>
        <w:t xml:space="preserve"> of </w:t>
      </w:r>
      <w:proofErr w:type="spellStart"/>
      <w:r>
        <w:rPr>
          <w:rFonts w:cs="Arial"/>
          <w:szCs w:val="18"/>
        </w:rPr>
        <w:t>this</w:t>
      </w:r>
      <w:proofErr w:type="spellEnd"/>
      <w:r>
        <w:rPr>
          <w:rFonts w:cs="Arial"/>
          <w:szCs w:val="18"/>
        </w:rPr>
        <w:t xml:space="preserve"> </w:t>
      </w:r>
      <w:proofErr w:type="spellStart"/>
      <w:r w:rsidR="00DF60F0">
        <w:rPr>
          <w:rFonts w:cs="Arial"/>
          <w:szCs w:val="18"/>
        </w:rPr>
        <w:t>contract</w:t>
      </w:r>
      <w:proofErr w:type="spellEnd"/>
      <w:r w:rsidR="00DF60F0">
        <w:rPr>
          <w:rFonts w:cs="Arial"/>
          <w:szCs w:val="18"/>
        </w:rPr>
        <w:t xml:space="preserve"> </w:t>
      </w:r>
      <w:proofErr w:type="spellStart"/>
      <w:r w:rsidR="00DF60F0">
        <w:rPr>
          <w:rFonts w:cs="Arial"/>
          <w:szCs w:val="18"/>
        </w:rPr>
        <w:t>is</w:t>
      </w:r>
      <w:proofErr w:type="spellEnd"/>
      <w:r w:rsidR="00DF60F0">
        <w:rPr>
          <w:rFonts w:cs="Arial"/>
          <w:szCs w:val="18"/>
        </w:rPr>
        <w:t xml:space="preserve"> the spirit of trust and </w:t>
      </w:r>
      <w:proofErr w:type="spellStart"/>
      <w:r w:rsidR="00DF60F0">
        <w:rPr>
          <w:rFonts w:cs="Arial"/>
          <w:szCs w:val="18"/>
        </w:rPr>
        <w:t>fairness</w:t>
      </w:r>
      <w:proofErr w:type="spellEnd"/>
      <w:r w:rsidR="00DF60F0">
        <w:rPr>
          <w:rFonts w:cs="Arial"/>
          <w:szCs w:val="18"/>
        </w:rPr>
        <w:t xml:space="preserve"> and </w:t>
      </w:r>
      <w:proofErr w:type="spellStart"/>
      <w:r w:rsidR="00DF60F0">
        <w:rPr>
          <w:rFonts w:cs="Arial"/>
          <w:szCs w:val="18"/>
        </w:rPr>
        <w:t>specifically</w:t>
      </w:r>
      <w:proofErr w:type="spellEnd"/>
      <w:r w:rsidR="00DF60F0">
        <w:rPr>
          <w:rFonts w:cs="Arial"/>
          <w:szCs w:val="18"/>
        </w:rPr>
        <w:t xml:space="preserve"> the concept of </w:t>
      </w:r>
      <w:proofErr w:type="spellStart"/>
      <w:r w:rsidR="00DF60F0">
        <w:rPr>
          <w:rFonts w:cs="Arial"/>
          <w:szCs w:val="18"/>
        </w:rPr>
        <w:t>early</w:t>
      </w:r>
      <w:proofErr w:type="spellEnd"/>
      <w:r w:rsidR="00DF60F0">
        <w:rPr>
          <w:rFonts w:cs="Arial"/>
          <w:szCs w:val="18"/>
        </w:rPr>
        <w:t xml:space="preserve"> warning. </w:t>
      </w:r>
      <w:proofErr w:type="spellStart"/>
      <w:r w:rsidR="00DF60F0">
        <w:rPr>
          <w:rFonts w:cs="Arial"/>
          <w:szCs w:val="18"/>
        </w:rPr>
        <w:t>Seeing</w:t>
      </w:r>
      <w:proofErr w:type="spellEnd"/>
      <w:r w:rsidR="00DF60F0">
        <w:rPr>
          <w:rFonts w:cs="Arial"/>
          <w:szCs w:val="18"/>
        </w:rPr>
        <w:t xml:space="preserve"> a </w:t>
      </w:r>
      <w:proofErr w:type="spellStart"/>
      <w:r w:rsidR="00DF60F0">
        <w:rPr>
          <w:rFonts w:cs="Arial"/>
          <w:szCs w:val="18"/>
        </w:rPr>
        <w:t>problem</w:t>
      </w:r>
      <w:proofErr w:type="spellEnd"/>
      <w:r w:rsidR="00DF60F0">
        <w:rPr>
          <w:rFonts w:cs="Arial"/>
          <w:szCs w:val="18"/>
        </w:rPr>
        <w:t xml:space="preserve"> </w:t>
      </w:r>
      <w:proofErr w:type="spellStart"/>
      <w:r w:rsidR="00DF60F0">
        <w:rPr>
          <w:rFonts w:cs="Arial"/>
          <w:szCs w:val="18"/>
        </w:rPr>
        <w:t>develop</w:t>
      </w:r>
      <w:proofErr w:type="spellEnd"/>
      <w:r w:rsidR="00DF60F0">
        <w:rPr>
          <w:rFonts w:cs="Arial"/>
          <w:szCs w:val="18"/>
        </w:rPr>
        <w:t xml:space="preserve"> and </w:t>
      </w:r>
      <w:proofErr w:type="spellStart"/>
      <w:r w:rsidR="00DF60F0">
        <w:rPr>
          <w:rFonts w:cs="Arial"/>
          <w:szCs w:val="18"/>
        </w:rPr>
        <w:t>preventing</w:t>
      </w:r>
      <w:proofErr w:type="spellEnd"/>
      <w:r w:rsidR="00DF60F0">
        <w:rPr>
          <w:rFonts w:cs="Arial"/>
          <w:szCs w:val="18"/>
        </w:rPr>
        <w:t xml:space="preserve"> </w:t>
      </w:r>
      <w:proofErr w:type="spellStart"/>
      <w:r w:rsidR="00DF60F0">
        <w:rPr>
          <w:rFonts w:cs="Arial"/>
          <w:szCs w:val="18"/>
        </w:rPr>
        <w:t>it</w:t>
      </w:r>
      <w:proofErr w:type="spellEnd"/>
      <w:r w:rsidR="00DF60F0">
        <w:rPr>
          <w:rFonts w:cs="Arial"/>
          <w:szCs w:val="18"/>
        </w:rPr>
        <w:t xml:space="preserve"> </w:t>
      </w:r>
      <w:proofErr w:type="spellStart"/>
      <w:r w:rsidR="00DF60F0">
        <w:rPr>
          <w:rFonts w:cs="Arial"/>
          <w:szCs w:val="18"/>
        </w:rPr>
        <w:t>from</w:t>
      </w:r>
      <w:proofErr w:type="spellEnd"/>
      <w:r w:rsidR="00DF60F0">
        <w:rPr>
          <w:rFonts w:cs="Arial"/>
          <w:szCs w:val="18"/>
        </w:rPr>
        <w:t xml:space="preserve"> </w:t>
      </w:r>
      <w:proofErr w:type="spellStart"/>
      <w:r w:rsidR="00DF60F0">
        <w:rPr>
          <w:rFonts w:cs="Arial"/>
          <w:szCs w:val="18"/>
        </w:rPr>
        <w:t>arising</w:t>
      </w:r>
      <w:proofErr w:type="spellEnd"/>
      <w:r w:rsidR="00DF60F0">
        <w:rPr>
          <w:rFonts w:cs="Arial"/>
          <w:szCs w:val="18"/>
        </w:rPr>
        <w:t xml:space="preserve"> in the first place </w:t>
      </w:r>
      <w:proofErr w:type="spellStart"/>
      <w:r w:rsidR="00DF60F0">
        <w:rPr>
          <w:rFonts w:cs="Arial"/>
          <w:szCs w:val="18"/>
        </w:rPr>
        <w:t>is</w:t>
      </w:r>
      <w:proofErr w:type="spellEnd"/>
      <w:r w:rsidR="00DF60F0">
        <w:rPr>
          <w:rFonts w:cs="Arial"/>
          <w:szCs w:val="18"/>
        </w:rPr>
        <w:t xml:space="preserve"> the </w:t>
      </w:r>
      <w:proofErr w:type="spellStart"/>
      <w:r w:rsidR="00DF60F0">
        <w:rPr>
          <w:rFonts w:cs="Arial"/>
          <w:szCs w:val="18"/>
        </w:rPr>
        <w:t>antithesis</w:t>
      </w:r>
      <w:proofErr w:type="spellEnd"/>
      <w:r w:rsidR="00DF60F0">
        <w:rPr>
          <w:rFonts w:cs="Arial"/>
          <w:szCs w:val="18"/>
        </w:rPr>
        <w:t xml:space="preserve"> of </w:t>
      </w:r>
      <w:proofErr w:type="spellStart"/>
      <w:r w:rsidR="00DF60F0">
        <w:rPr>
          <w:rFonts w:cs="Arial"/>
          <w:szCs w:val="18"/>
        </w:rPr>
        <w:t>what</w:t>
      </w:r>
      <w:proofErr w:type="spellEnd"/>
      <w:r w:rsidR="00DF60F0">
        <w:rPr>
          <w:rFonts w:cs="Arial"/>
          <w:szCs w:val="18"/>
        </w:rPr>
        <w:t xml:space="preserve"> </w:t>
      </w:r>
      <w:proofErr w:type="spellStart"/>
      <w:r w:rsidR="00DF60F0">
        <w:rPr>
          <w:rFonts w:cs="Arial"/>
          <w:szCs w:val="18"/>
        </w:rPr>
        <w:t>we</w:t>
      </w:r>
      <w:proofErr w:type="spellEnd"/>
      <w:r w:rsidR="00DF60F0">
        <w:rPr>
          <w:rFonts w:cs="Arial"/>
          <w:szCs w:val="18"/>
        </w:rPr>
        <w:t xml:space="preserve"> </w:t>
      </w:r>
      <w:proofErr w:type="spellStart"/>
      <w:r w:rsidR="00DF60F0">
        <w:rPr>
          <w:rFonts w:cs="Arial"/>
          <w:szCs w:val="18"/>
        </w:rPr>
        <w:t>meet</w:t>
      </w:r>
      <w:proofErr w:type="spellEnd"/>
      <w:r w:rsidR="00DF60F0">
        <w:rPr>
          <w:rFonts w:cs="Arial"/>
          <w:szCs w:val="18"/>
        </w:rPr>
        <w:t xml:space="preserve"> in </w:t>
      </w:r>
      <w:proofErr w:type="spellStart"/>
      <w:r w:rsidR="00DF60F0">
        <w:rPr>
          <w:rFonts w:cs="Arial"/>
          <w:szCs w:val="18"/>
        </w:rPr>
        <w:t>traditional</w:t>
      </w:r>
      <w:proofErr w:type="spellEnd"/>
      <w:r w:rsidR="00DF60F0">
        <w:rPr>
          <w:rFonts w:cs="Arial"/>
          <w:szCs w:val="18"/>
        </w:rPr>
        <w:t xml:space="preserve"> </w:t>
      </w:r>
      <w:proofErr w:type="spellStart"/>
      <w:r w:rsidR="00DF60F0">
        <w:rPr>
          <w:rFonts w:cs="Arial"/>
          <w:szCs w:val="18"/>
        </w:rPr>
        <w:t>contracts</w:t>
      </w:r>
      <w:proofErr w:type="spellEnd"/>
      <w:r w:rsidR="00DF60F0">
        <w:rPr>
          <w:rFonts w:cs="Arial"/>
          <w:szCs w:val="18"/>
        </w:rPr>
        <w:t xml:space="preserve">. </w:t>
      </w:r>
    </w:p>
    <w:p w:rsidR="003B2B4D" w:rsidRPr="002E26CD" w:rsidRDefault="0096111A" w:rsidP="00261210">
      <w:pPr>
        <w:pStyle w:val="BodyText"/>
        <w:spacing w:before="240" w:after="60"/>
        <w:outlineLvl w:val="0"/>
        <w:rPr>
          <w:rFonts w:ascii="Franklin Gothic Heavy" w:hAnsi="Franklin Gothic Heavy" w:cs="Arial"/>
          <w:bCs/>
          <w:color w:val="1F497D" w:themeColor="text2"/>
          <w:sz w:val="28"/>
          <w:szCs w:val="28"/>
        </w:rPr>
      </w:pPr>
      <w:proofErr w:type="spellStart"/>
      <w:r w:rsidRPr="002E26CD">
        <w:rPr>
          <w:rFonts w:ascii="Franklin Gothic Heavy" w:hAnsi="Franklin Gothic Heavy" w:cs="Arial"/>
          <w:bCs/>
          <w:color w:val="1F497D" w:themeColor="text2"/>
          <w:sz w:val="28"/>
          <w:szCs w:val="28"/>
        </w:rPr>
        <w:t>Trusted</w:t>
      </w:r>
      <w:proofErr w:type="spellEnd"/>
      <w:r w:rsidRPr="002E26CD">
        <w:rPr>
          <w:rFonts w:ascii="Franklin Gothic Heavy" w:hAnsi="Franklin Gothic Heavy" w:cs="Arial"/>
          <w:bCs/>
          <w:color w:val="1F497D" w:themeColor="text2"/>
          <w:sz w:val="28"/>
          <w:szCs w:val="28"/>
        </w:rPr>
        <w:t xml:space="preserve"> </w:t>
      </w:r>
      <w:proofErr w:type="spellStart"/>
      <w:r w:rsidRPr="002E26CD">
        <w:rPr>
          <w:rFonts w:ascii="Franklin Gothic Heavy" w:hAnsi="Franklin Gothic Heavy" w:cs="Arial"/>
          <w:bCs/>
          <w:color w:val="1F497D" w:themeColor="text2"/>
          <w:sz w:val="28"/>
          <w:szCs w:val="28"/>
        </w:rPr>
        <w:t>Partners</w:t>
      </w:r>
      <w:proofErr w:type="spellEnd"/>
    </w:p>
    <w:p w:rsidR="00735B15" w:rsidRPr="004A699F" w:rsidRDefault="00DF60F0" w:rsidP="004A699F">
      <w:pPr>
        <w:pStyle w:val="BodyText"/>
        <w:spacing w:after="80"/>
        <w:rPr>
          <w:rFonts w:cs="Arial"/>
          <w:b/>
          <w:bCs/>
          <w:szCs w:val="18"/>
        </w:rPr>
      </w:pPr>
      <w:proofErr w:type="spellStart"/>
      <w:r>
        <w:rPr>
          <w:rFonts w:cs="Arial"/>
          <w:szCs w:val="18"/>
        </w:rPr>
        <w:t>Ensuring</w:t>
      </w:r>
      <w:proofErr w:type="spellEnd"/>
      <w:r>
        <w:rPr>
          <w:rFonts w:cs="Arial"/>
          <w:szCs w:val="18"/>
        </w:rPr>
        <w:t xml:space="preserve"> the </w:t>
      </w:r>
      <w:proofErr w:type="spellStart"/>
      <w:r>
        <w:rPr>
          <w:rFonts w:cs="Arial"/>
          <w:szCs w:val="18"/>
        </w:rPr>
        <w:t>integrity</w:t>
      </w:r>
      <w:proofErr w:type="spellEnd"/>
      <w:r>
        <w:rPr>
          <w:rFonts w:cs="Arial"/>
          <w:szCs w:val="18"/>
        </w:rPr>
        <w:t xml:space="preserve"> of </w:t>
      </w:r>
      <w:proofErr w:type="spellStart"/>
      <w:r w:rsidR="009772CD">
        <w:rPr>
          <w:rFonts w:cs="Arial"/>
          <w:szCs w:val="18"/>
        </w:rPr>
        <w:t>our</w:t>
      </w:r>
      <w:proofErr w:type="spellEnd"/>
      <w:r>
        <w:rPr>
          <w:rFonts w:cs="Arial"/>
          <w:szCs w:val="18"/>
        </w:rPr>
        <w:t xml:space="preserve"> </w:t>
      </w:r>
      <w:proofErr w:type="spellStart"/>
      <w:r>
        <w:rPr>
          <w:rFonts w:cs="Arial"/>
          <w:szCs w:val="18"/>
        </w:rPr>
        <w:t>industry</w:t>
      </w:r>
      <w:proofErr w:type="spellEnd"/>
      <w:r>
        <w:rPr>
          <w:rFonts w:cs="Arial"/>
          <w:szCs w:val="18"/>
        </w:rPr>
        <w:t xml:space="preserve"> </w:t>
      </w:r>
      <w:proofErr w:type="spellStart"/>
      <w:r>
        <w:rPr>
          <w:rFonts w:cs="Arial"/>
          <w:szCs w:val="18"/>
        </w:rPr>
        <w:t>is</w:t>
      </w:r>
      <w:proofErr w:type="spellEnd"/>
      <w:r>
        <w:rPr>
          <w:rFonts w:cs="Arial"/>
          <w:szCs w:val="18"/>
        </w:rPr>
        <w:t xml:space="preserve"> in </w:t>
      </w:r>
      <w:proofErr w:type="spellStart"/>
      <w:r>
        <w:rPr>
          <w:rFonts w:cs="Arial"/>
          <w:szCs w:val="18"/>
        </w:rPr>
        <w:t>everyone’s</w:t>
      </w:r>
      <w:proofErr w:type="spellEnd"/>
      <w:r>
        <w:rPr>
          <w:rFonts w:cs="Arial"/>
          <w:szCs w:val="18"/>
        </w:rPr>
        <w:t xml:space="preserve"> </w:t>
      </w:r>
      <w:proofErr w:type="spellStart"/>
      <w:r>
        <w:rPr>
          <w:rFonts w:cs="Arial"/>
          <w:szCs w:val="18"/>
        </w:rPr>
        <w:t>interest</w:t>
      </w:r>
      <w:proofErr w:type="spellEnd"/>
      <w:r>
        <w:rPr>
          <w:rFonts w:cs="Arial"/>
          <w:szCs w:val="18"/>
        </w:rPr>
        <w:t xml:space="preserve">. </w:t>
      </w:r>
      <w:proofErr w:type="spellStart"/>
      <w:r>
        <w:rPr>
          <w:rFonts w:cs="Arial"/>
          <w:szCs w:val="18"/>
        </w:rPr>
        <w:t>We</w:t>
      </w:r>
      <w:proofErr w:type="spellEnd"/>
      <w:r>
        <w:rPr>
          <w:rFonts w:cs="Arial"/>
          <w:szCs w:val="18"/>
        </w:rPr>
        <w:t xml:space="preserve"> </w:t>
      </w:r>
      <w:proofErr w:type="spellStart"/>
      <w:r>
        <w:rPr>
          <w:rFonts w:cs="Arial"/>
          <w:szCs w:val="18"/>
        </w:rPr>
        <w:t>want</w:t>
      </w:r>
      <w:proofErr w:type="spellEnd"/>
      <w:r>
        <w:rPr>
          <w:rFonts w:cs="Arial"/>
          <w:szCs w:val="18"/>
        </w:rPr>
        <w:t xml:space="preserve"> to </w:t>
      </w:r>
      <w:proofErr w:type="spellStart"/>
      <w:r>
        <w:rPr>
          <w:rFonts w:cs="Arial"/>
          <w:szCs w:val="18"/>
        </w:rPr>
        <w:t>work</w:t>
      </w:r>
      <w:proofErr w:type="spellEnd"/>
      <w:r>
        <w:rPr>
          <w:rFonts w:cs="Arial"/>
          <w:szCs w:val="18"/>
        </w:rPr>
        <w:t xml:space="preserve"> </w:t>
      </w:r>
      <w:proofErr w:type="spellStart"/>
      <w:r>
        <w:rPr>
          <w:rFonts w:cs="Arial"/>
          <w:szCs w:val="18"/>
        </w:rPr>
        <w:t>with</w:t>
      </w:r>
      <w:proofErr w:type="spellEnd"/>
      <w:r>
        <w:rPr>
          <w:rFonts w:cs="Arial"/>
          <w:szCs w:val="18"/>
        </w:rPr>
        <w:t xml:space="preserve"> </w:t>
      </w:r>
      <w:proofErr w:type="spellStart"/>
      <w:r>
        <w:rPr>
          <w:rFonts w:cs="Arial"/>
          <w:szCs w:val="18"/>
        </w:rPr>
        <w:t>our</w:t>
      </w:r>
      <w:proofErr w:type="spellEnd"/>
      <w:r>
        <w:rPr>
          <w:rFonts w:cs="Arial"/>
          <w:szCs w:val="18"/>
        </w:rPr>
        <w:t xml:space="preserve"> </w:t>
      </w:r>
      <w:proofErr w:type="spellStart"/>
      <w:r>
        <w:rPr>
          <w:rFonts w:cs="Arial"/>
          <w:szCs w:val="18"/>
        </w:rPr>
        <w:t>trusted</w:t>
      </w:r>
      <w:proofErr w:type="spellEnd"/>
      <w:r>
        <w:rPr>
          <w:rFonts w:cs="Arial"/>
          <w:szCs w:val="18"/>
        </w:rPr>
        <w:t xml:space="preserve"> </w:t>
      </w:r>
      <w:proofErr w:type="spellStart"/>
      <w:r>
        <w:rPr>
          <w:rFonts w:cs="Arial"/>
          <w:szCs w:val="18"/>
        </w:rPr>
        <w:t>partners</w:t>
      </w:r>
      <w:proofErr w:type="spellEnd"/>
      <w:r>
        <w:rPr>
          <w:rFonts w:cs="Arial"/>
          <w:szCs w:val="18"/>
        </w:rPr>
        <w:t xml:space="preserve"> to </w:t>
      </w:r>
      <w:proofErr w:type="spellStart"/>
      <w:r>
        <w:rPr>
          <w:rFonts w:cs="Arial"/>
          <w:szCs w:val="18"/>
        </w:rPr>
        <w:t>ensure</w:t>
      </w:r>
      <w:proofErr w:type="spellEnd"/>
      <w:r>
        <w:rPr>
          <w:rFonts w:cs="Arial"/>
          <w:szCs w:val="18"/>
        </w:rPr>
        <w:t xml:space="preserve"> </w:t>
      </w:r>
      <w:proofErr w:type="spellStart"/>
      <w:r>
        <w:rPr>
          <w:rFonts w:cs="Arial"/>
          <w:szCs w:val="18"/>
        </w:rPr>
        <w:t>that</w:t>
      </w:r>
      <w:proofErr w:type="spellEnd"/>
      <w:r>
        <w:rPr>
          <w:rFonts w:cs="Arial"/>
          <w:szCs w:val="18"/>
        </w:rPr>
        <w:t xml:space="preserve"> </w:t>
      </w:r>
      <w:proofErr w:type="spellStart"/>
      <w:r>
        <w:rPr>
          <w:rFonts w:cs="Arial"/>
          <w:szCs w:val="18"/>
        </w:rPr>
        <w:t>integrity</w:t>
      </w:r>
      <w:proofErr w:type="spellEnd"/>
      <w:r>
        <w:rPr>
          <w:rFonts w:cs="Arial"/>
          <w:szCs w:val="18"/>
        </w:rPr>
        <w:t xml:space="preserve"> </w:t>
      </w:r>
      <w:proofErr w:type="spellStart"/>
      <w:r>
        <w:rPr>
          <w:rFonts w:cs="Arial"/>
          <w:szCs w:val="18"/>
        </w:rPr>
        <w:t>is</w:t>
      </w:r>
      <w:proofErr w:type="spellEnd"/>
      <w:r>
        <w:rPr>
          <w:rFonts w:cs="Arial"/>
          <w:szCs w:val="18"/>
        </w:rPr>
        <w:t xml:space="preserve"> </w:t>
      </w:r>
      <w:proofErr w:type="spellStart"/>
      <w:r>
        <w:rPr>
          <w:rFonts w:cs="Arial"/>
          <w:szCs w:val="18"/>
        </w:rPr>
        <w:t>maintained</w:t>
      </w:r>
      <w:proofErr w:type="spellEnd"/>
      <w:r>
        <w:rPr>
          <w:rFonts w:cs="Arial"/>
          <w:szCs w:val="18"/>
        </w:rPr>
        <w:t xml:space="preserve">. </w:t>
      </w:r>
    </w:p>
    <w:p w:rsidR="003B2B4D" w:rsidRPr="004A699F" w:rsidRDefault="00DF60F0" w:rsidP="004A699F">
      <w:pPr>
        <w:pStyle w:val="BodyText"/>
        <w:spacing w:after="80"/>
        <w:rPr>
          <w:rFonts w:cs="Arial"/>
          <w:szCs w:val="18"/>
        </w:rPr>
      </w:pPr>
      <w:r>
        <w:rPr>
          <w:rFonts w:cs="Arial"/>
          <w:szCs w:val="18"/>
        </w:rPr>
        <w:t xml:space="preserve">In </w:t>
      </w:r>
      <w:proofErr w:type="spellStart"/>
      <w:r>
        <w:rPr>
          <w:rFonts w:cs="Arial"/>
          <w:szCs w:val="18"/>
        </w:rPr>
        <w:t>particular</w:t>
      </w:r>
      <w:proofErr w:type="spellEnd"/>
      <w:r>
        <w:rPr>
          <w:rFonts w:cs="Arial"/>
          <w:szCs w:val="18"/>
        </w:rPr>
        <w:t xml:space="preserve"> </w:t>
      </w:r>
      <w:proofErr w:type="spellStart"/>
      <w:r>
        <w:rPr>
          <w:rFonts w:cs="Arial"/>
          <w:szCs w:val="18"/>
        </w:rPr>
        <w:t>there</w:t>
      </w:r>
      <w:proofErr w:type="spellEnd"/>
      <w:r>
        <w:rPr>
          <w:rFonts w:cs="Arial"/>
          <w:szCs w:val="18"/>
        </w:rPr>
        <w:t xml:space="preserve"> </w:t>
      </w:r>
      <w:proofErr w:type="spellStart"/>
      <w:r>
        <w:rPr>
          <w:rFonts w:cs="Arial"/>
          <w:szCs w:val="18"/>
        </w:rPr>
        <w:t>is</w:t>
      </w:r>
      <w:proofErr w:type="spellEnd"/>
      <w:r>
        <w:rPr>
          <w:rFonts w:cs="Arial"/>
          <w:szCs w:val="18"/>
        </w:rPr>
        <w:t xml:space="preserve"> the </w:t>
      </w:r>
      <w:proofErr w:type="spellStart"/>
      <w:r>
        <w:rPr>
          <w:rFonts w:cs="Arial"/>
          <w:szCs w:val="18"/>
        </w:rPr>
        <w:t>risk</w:t>
      </w:r>
      <w:proofErr w:type="spellEnd"/>
      <w:r>
        <w:rPr>
          <w:rFonts w:cs="Arial"/>
          <w:szCs w:val="18"/>
        </w:rPr>
        <w:t xml:space="preserve"> of </w:t>
      </w:r>
      <w:proofErr w:type="spellStart"/>
      <w:r>
        <w:rPr>
          <w:rFonts w:cs="Arial"/>
          <w:szCs w:val="18"/>
        </w:rPr>
        <w:t>sub-contractors</w:t>
      </w:r>
      <w:proofErr w:type="spellEnd"/>
      <w:r>
        <w:rPr>
          <w:rFonts w:cs="Arial"/>
          <w:szCs w:val="18"/>
        </w:rPr>
        <w:t xml:space="preserve"> or </w:t>
      </w:r>
      <w:proofErr w:type="spellStart"/>
      <w:r>
        <w:rPr>
          <w:rFonts w:cs="Arial"/>
          <w:szCs w:val="18"/>
        </w:rPr>
        <w:t>other</w:t>
      </w:r>
      <w:proofErr w:type="spellEnd"/>
      <w:r>
        <w:rPr>
          <w:rFonts w:cs="Arial"/>
          <w:szCs w:val="18"/>
        </w:rPr>
        <w:t xml:space="preserve"> </w:t>
      </w:r>
      <w:proofErr w:type="spellStart"/>
      <w:r>
        <w:rPr>
          <w:rFonts w:cs="Arial"/>
          <w:szCs w:val="18"/>
        </w:rPr>
        <w:t>third</w:t>
      </w:r>
      <w:proofErr w:type="spellEnd"/>
      <w:r>
        <w:rPr>
          <w:rFonts w:cs="Arial"/>
          <w:szCs w:val="18"/>
        </w:rPr>
        <w:t xml:space="preserve"> parties </w:t>
      </w:r>
      <w:proofErr w:type="spellStart"/>
      <w:r>
        <w:rPr>
          <w:rFonts w:cs="Arial"/>
          <w:szCs w:val="18"/>
        </w:rPr>
        <w:t>committing</w:t>
      </w:r>
      <w:proofErr w:type="spellEnd"/>
      <w:r>
        <w:rPr>
          <w:rFonts w:cs="Arial"/>
          <w:szCs w:val="18"/>
        </w:rPr>
        <w:t xml:space="preserve"> </w:t>
      </w:r>
      <w:proofErr w:type="spellStart"/>
      <w:r>
        <w:rPr>
          <w:rFonts w:cs="Arial"/>
          <w:szCs w:val="18"/>
        </w:rPr>
        <w:t>fraud</w:t>
      </w:r>
      <w:proofErr w:type="spellEnd"/>
      <w:r>
        <w:rPr>
          <w:rFonts w:cs="Arial"/>
          <w:szCs w:val="18"/>
        </w:rPr>
        <w:t xml:space="preserve"> </w:t>
      </w:r>
      <w:proofErr w:type="spellStart"/>
      <w:r>
        <w:rPr>
          <w:rFonts w:cs="Arial"/>
          <w:szCs w:val="18"/>
        </w:rPr>
        <w:t>against</w:t>
      </w:r>
      <w:proofErr w:type="spellEnd"/>
      <w:r>
        <w:rPr>
          <w:rFonts w:cs="Arial"/>
          <w:szCs w:val="18"/>
        </w:rPr>
        <w:t xml:space="preserve"> </w:t>
      </w:r>
      <w:proofErr w:type="spellStart"/>
      <w:r>
        <w:rPr>
          <w:rFonts w:cs="Arial"/>
          <w:szCs w:val="18"/>
        </w:rPr>
        <w:t>our</w:t>
      </w:r>
      <w:proofErr w:type="spellEnd"/>
      <w:r>
        <w:rPr>
          <w:rFonts w:cs="Arial"/>
          <w:szCs w:val="18"/>
        </w:rPr>
        <w:t xml:space="preserve"> principal </w:t>
      </w:r>
      <w:proofErr w:type="spellStart"/>
      <w:r>
        <w:rPr>
          <w:rFonts w:cs="Arial"/>
          <w:szCs w:val="18"/>
        </w:rPr>
        <w:t>contractors</w:t>
      </w:r>
      <w:proofErr w:type="spellEnd"/>
      <w:r>
        <w:rPr>
          <w:rFonts w:cs="Arial"/>
          <w:szCs w:val="18"/>
        </w:rPr>
        <w:t xml:space="preserve">, and </w:t>
      </w:r>
      <w:proofErr w:type="spellStart"/>
      <w:r>
        <w:rPr>
          <w:rFonts w:cs="Arial"/>
          <w:szCs w:val="18"/>
        </w:rPr>
        <w:t>those</w:t>
      </w:r>
      <w:proofErr w:type="spellEnd"/>
      <w:r>
        <w:rPr>
          <w:rFonts w:cs="Arial"/>
          <w:szCs w:val="18"/>
        </w:rPr>
        <w:t xml:space="preserve"> principal </w:t>
      </w:r>
      <w:proofErr w:type="spellStart"/>
      <w:r>
        <w:rPr>
          <w:rFonts w:cs="Arial"/>
          <w:szCs w:val="18"/>
        </w:rPr>
        <w:t>contractors</w:t>
      </w:r>
      <w:proofErr w:type="spellEnd"/>
      <w:r>
        <w:rPr>
          <w:rFonts w:cs="Arial"/>
          <w:szCs w:val="18"/>
        </w:rPr>
        <w:t xml:space="preserve"> </w:t>
      </w:r>
      <w:proofErr w:type="spellStart"/>
      <w:r>
        <w:rPr>
          <w:rFonts w:cs="Arial"/>
          <w:szCs w:val="18"/>
        </w:rPr>
        <w:t>inadvertently</w:t>
      </w:r>
      <w:proofErr w:type="spellEnd"/>
      <w:r>
        <w:rPr>
          <w:rFonts w:cs="Arial"/>
          <w:szCs w:val="18"/>
        </w:rPr>
        <w:t xml:space="preserve"> pass</w:t>
      </w:r>
      <w:r w:rsidR="00390633">
        <w:rPr>
          <w:rFonts w:cs="Arial"/>
          <w:szCs w:val="18"/>
        </w:rPr>
        <w:t>ing</w:t>
      </w:r>
      <w:r>
        <w:rPr>
          <w:rFonts w:cs="Arial"/>
          <w:szCs w:val="18"/>
        </w:rPr>
        <w:t xml:space="preserve"> the </w:t>
      </w:r>
      <w:proofErr w:type="spellStart"/>
      <w:r>
        <w:rPr>
          <w:rFonts w:cs="Arial"/>
          <w:szCs w:val="18"/>
        </w:rPr>
        <w:t>effects</w:t>
      </w:r>
      <w:proofErr w:type="spellEnd"/>
      <w:r>
        <w:rPr>
          <w:rFonts w:cs="Arial"/>
          <w:szCs w:val="18"/>
        </w:rPr>
        <w:t xml:space="preserve"> of </w:t>
      </w:r>
      <w:proofErr w:type="spellStart"/>
      <w:r>
        <w:rPr>
          <w:rFonts w:cs="Arial"/>
          <w:szCs w:val="18"/>
        </w:rPr>
        <w:t>that</w:t>
      </w:r>
      <w:proofErr w:type="spellEnd"/>
      <w:r>
        <w:rPr>
          <w:rFonts w:cs="Arial"/>
          <w:szCs w:val="18"/>
        </w:rPr>
        <w:t xml:space="preserve"> </w:t>
      </w:r>
      <w:proofErr w:type="spellStart"/>
      <w:r>
        <w:rPr>
          <w:rFonts w:cs="Arial"/>
          <w:szCs w:val="18"/>
        </w:rPr>
        <w:t>fraud</w:t>
      </w:r>
      <w:proofErr w:type="spellEnd"/>
      <w:r>
        <w:rPr>
          <w:rFonts w:cs="Arial"/>
          <w:szCs w:val="18"/>
        </w:rPr>
        <w:t xml:space="preserve"> </w:t>
      </w:r>
      <w:r w:rsidR="004F0C32">
        <w:rPr>
          <w:rFonts w:cs="Arial"/>
          <w:szCs w:val="18"/>
        </w:rPr>
        <w:t xml:space="preserve">on </w:t>
      </w:r>
      <w:proofErr w:type="spellStart"/>
      <w:r>
        <w:rPr>
          <w:rFonts w:cs="Arial"/>
          <w:szCs w:val="18"/>
        </w:rPr>
        <w:t xml:space="preserve">to </w:t>
      </w:r>
      <w:r w:rsidR="004F0C32">
        <w:rPr>
          <w:rFonts w:cs="Arial"/>
          <w:szCs w:val="18"/>
        </w:rPr>
        <w:t>us</w:t>
      </w:r>
      <w:proofErr w:type="spellEnd"/>
      <w:r w:rsidR="004F0C32">
        <w:rPr>
          <w:rFonts w:cs="Arial"/>
          <w:szCs w:val="18"/>
        </w:rPr>
        <w:t xml:space="preserve"> as the client</w:t>
      </w:r>
      <w:r>
        <w:rPr>
          <w:rFonts w:cs="Arial"/>
          <w:szCs w:val="18"/>
        </w:rPr>
        <w:t>.</w:t>
      </w:r>
    </w:p>
    <w:p w:rsidR="003B2B4D" w:rsidRDefault="00DF60F0" w:rsidP="002D162E">
      <w:pPr>
        <w:pStyle w:val="BodyText"/>
        <w:spacing w:after="80"/>
        <w:rPr>
          <w:rFonts w:cs="Arial"/>
          <w:szCs w:val="18"/>
        </w:rPr>
      </w:pPr>
      <w:r>
        <w:rPr>
          <w:rFonts w:cs="Arial"/>
          <w:szCs w:val="18"/>
        </w:rPr>
        <w:t xml:space="preserve">The </w:t>
      </w:r>
      <w:proofErr w:type="spellStart"/>
      <w:r>
        <w:rPr>
          <w:rFonts w:cs="Arial"/>
          <w:szCs w:val="18"/>
        </w:rPr>
        <w:t>majority</w:t>
      </w:r>
      <w:proofErr w:type="spellEnd"/>
      <w:r>
        <w:rPr>
          <w:rFonts w:cs="Arial"/>
          <w:szCs w:val="18"/>
        </w:rPr>
        <w:t xml:space="preserve"> of people </w:t>
      </w:r>
      <w:proofErr w:type="spellStart"/>
      <w:r>
        <w:rPr>
          <w:rFonts w:cs="Arial"/>
          <w:szCs w:val="18"/>
        </w:rPr>
        <w:t>working</w:t>
      </w:r>
      <w:proofErr w:type="spellEnd"/>
      <w:r>
        <w:rPr>
          <w:rFonts w:cs="Arial"/>
          <w:szCs w:val="18"/>
        </w:rPr>
        <w:t xml:space="preserve"> for </w:t>
      </w:r>
      <w:proofErr w:type="spellStart"/>
      <w:r>
        <w:rPr>
          <w:rFonts w:cs="Arial"/>
          <w:szCs w:val="18"/>
        </w:rPr>
        <w:t>you</w:t>
      </w:r>
      <w:proofErr w:type="spellEnd"/>
      <w:r>
        <w:rPr>
          <w:rFonts w:cs="Arial"/>
          <w:szCs w:val="18"/>
        </w:rPr>
        <w:t xml:space="preserve"> (staff and </w:t>
      </w:r>
      <w:proofErr w:type="spellStart"/>
      <w:r>
        <w:rPr>
          <w:rFonts w:cs="Arial"/>
          <w:szCs w:val="18"/>
        </w:rPr>
        <w:t>sub-contractors</w:t>
      </w:r>
      <w:proofErr w:type="spellEnd"/>
      <w:r>
        <w:rPr>
          <w:rFonts w:cs="Arial"/>
          <w:szCs w:val="18"/>
        </w:rPr>
        <w:t xml:space="preserve">) are </w:t>
      </w:r>
      <w:proofErr w:type="spellStart"/>
      <w:r>
        <w:rPr>
          <w:rFonts w:cs="Arial"/>
          <w:szCs w:val="18"/>
        </w:rPr>
        <w:t>honest</w:t>
      </w:r>
      <w:proofErr w:type="spellEnd"/>
      <w:r>
        <w:rPr>
          <w:rFonts w:cs="Arial"/>
          <w:szCs w:val="18"/>
        </w:rPr>
        <w:t xml:space="preserve"> </w:t>
      </w:r>
      <w:proofErr w:type="spellStart"/>
      <w:r>
        <w:rPr>
          <w:rFonts w:cs="Arial"/>
          <w:szCs w:val="18"/>
        </w:rPr>
        <w:t>individuals</w:t>
      </w:r>
      <w:proofErr w:type="spellEnd"/>
      <w:r>
        <w:rPr>
          <w:rFonts w:cs="Arial"/>
          <w:szCs w:val="18"/>
        </w:rPr>
        <w:t xml:space="preserve">. It </w:t>
      </w:r>
      <w:proofErr w:type="spellStart"/>
      <w:r>
        <w:rPr>
          <w:rFonts w:cs="Arial"/>
          <w:szCs w:val="18"/>
        </w:rPr>
        <w:t>is</w:t>
      </w:r>
      <w:proofErr w:type="spellEnd"/>
      <w:r>
        <w:rPr>
          <w:rFonts w:cs="Arial"/>
          <w:szCs w:val="18"/>
        </w:rPr>
        <w:t xml:space="preserve"> important </w:t>
      </w:r>
      <w:proofErr w:type="spellStart"/>
      <w:r>
        <w:rPr>
          <w:rFonts w:cs="Arial"/>
          <w:szCs w:val="18"/>
        </w:rPr>
        <w:t>that</w:t>
      </w:r>
      <w:proofErr w:type="spellEnd"/>
      <w:r>
        <w:rPr>
          <w:rFonts w:cs="Arial"/>
          <w:szCs w:val="18"/>
        </w:rPr>
        <w:t xml:space="preserve"> </w:t>
      </w:r>
      <w:proofErr w:type="spellStart"/>
      <w:r>
        <w:rPr>
          <w:rFonts w:cs="Arial"/>
          <w:szCs w:val="18"/>
        </w:rPr>
        <w:t>we</w:t>
      </w:r>
      <w:proofErr w:type="spellEnd"/>
      <w:r>
        <w:rPr>
          <w:rFonts w:cs="Arial"/>
          <w:szCs w:val="18"/>
        </w:rPr>
        <w:t xml:space="preserve"> engage </w:t>
      </w:r>
      <w:proofErr w:type="spellStart"/>
      <w:r>
        <w:rPr>
          <w:rFonts w:cs="Arial"/>
          <w:szCs w:val="18"/>
        </w:rPr>
        <w:t>with</w:t>
      </w:r>
      <w:proofErr w:type="spellEnd"/>
      <w:r>
        <w:rPr>
          <w:rFonts w:cs="Arial"/>
          <w:szCs w:val="18"/>
        </w:rPr>
        <w:t xml:space="preserve"> </w:t>
      </w:r>
      <w:proofErr w:type="spellStart"/>
      <w:r>
        <w:rPr>
          <w:rFonts w:cs="Arial"/>
          <w:szCs w:val="18"/>
        </w:rPr>
        <w:t>you</w:t>
      </w:r>
      <w:proofErr w:type="spellEnd"/>
      <w:r>
        <w:rPr>
          <w:rFonts w:cs="Arial"/>
          <w:szCs w:val="18"/>
        </w:rPr>
        <w:t xml:space="preserve"> and </w:t>
      </w:r>
      <w:proofErr w:type="spellStart"/>
      <w:r>
        <w:rPr>
          <w:rFonts w:cs="Arial"/>
          <w:szCs w:val="18"/>
        </w:rPr>
        <w:t>them</w:t>
      </w:r>
      <w:proofErr w:type="spellEnd"/>
      <w:r>
        <w:rPr>
          <w:rFonts w:cs="Arial"/>
          <w:szCs w:val="18"/>
        </w:rPr>
        <w:t xml:space="preserve"> (the </w:t>
      </w:r>
      <w:proofErr w:type="spellStart"/>
      <w:r>
        <w:rPr>
          <w:rFonts w:cs="Arial"/>
          <w:szCs w:val="18"/>
        </w:rPr>
        <w:t>honest</w:t>
      </w:r>
      <w:proofErr w:type="spellEnd"/>
      <w:r>
        <w:rPr>
          <w:rFonts w:cs="Arial"/>
          <w:szCs w:val="18"/>
        </w:rPr>
        <w:t xml:space="preserve"> </w:t>
      </w:r>
      <w:proofErr w:type="spellStart"/>
      <w:r>
        <w:rPr>
          <w:rFonts w:cs="Arial"/>
          <w:szCs w:val="18"/>
        </w:rPr>
        <w:t>majority</w:t>
      </w:r>
      <w:proofErr w:type="spellEnd"/>
      <w:r>
        <w:rPr>
          <w:rFonts w:cs="Arial"/>
          <w:szCs w:val="18"/>
        </w:rPr>
        <w:t xml:space="preserve">), in </w:t>
      </w:r>
      <w:proofErr w:type="spellStart"/>
      <w:r>
        <w:rPr>
          <w:rFonts w:cs="Arial"/>
          <w:szCs w:val="18"/>
        </w:rPr>
        <w:t>order</w:t>
      </w:r>
      <w:proofErr w:type="spellEnd"/>
      <w:r>
        <w:rPr>
          <w:rFonts w:cs="Arial"/>
          <w:szCs w:val="18"/>
        </w:rPr>
        <w:t xml:space="preserve"> to </w:t>
      </w:r>
      <w:proofErr w:type="spellStart"/>
      <w:r>
        <w:rPr>
          <w:rFonts w:cs="Arial"/>
          <w:szCs w:val="18"/>
        </w:rPr>
        <w:t>effectively</w:t>
      </w:r>
      <w:proofErr w:type="spellEnd"/>
      <w:r>
        <w:rPr>
          <w:rFonts w:cs="Arial"/>
          <w:szCs w:val="18"/>
        </w:rPr>
        <w:t xml:space="preserve"> </w:t>
      </w:r>
      <w:proofErr w:type="spellStart"/>
      <w:r>
        <w:rPr>
          <w:rFonts w:cs="Arial"/>
          <w:szCs w:val="18"/>
        </w:rPr>
        <w:t>reduce</w:t>
      </w:r>
      <w:proofErr w:type="spellEnd"/>
      <w:r>
        <w:rPr>
          <w:rFonts w:cs="Arial"/>
          <w:szCs w:val="18"/>
        </w:rPr>
        <w:t xml:space="preserve"> the </w:t>
      </w:r>
      <w:proofErr w:type="spellStart"/>
      <w:r>
        <w:rPr>
          <w:rFonts w:cs="Arial"/>
          <w:szCs w:val="18"/>
        </w:rPr>
        <w:t>risk</w:t>
      </w:r>
      <w:proofErr w:type="spellEnd"/>
      <w:r>
        <w:rPr>
          <w:rFonts w:cs="Arial"/>
          <w:szCs w:val="18"/>
        </w:rPr>
        <w:t xml:space="preserve"> of </w:t>
      </w:r>
      <w:proofErr w:type="spellStart"/>
      <w:r>
        <w:rPr>
          <w:rFonts w:cs="Arial"/>
          <w:szCs w:val="18"/>
        </w:rPr>
        <w:t>fraud</w:t>
      </w:r>
      <w:proofErr w:type="spellEnd"/>
      <w:r>
        <w:rPr>
          <w:rFonts w:cs="Arial"/>
          <w:szCs w:val="18"/>
        </w:rPr>
        <w:t xml:space="preserve"> </w:t>
      </w:r>
      <w:proofErr w:type="spellStart"/>
      <w:r>
        <w:rPr>
          <w:rFonts w:cs="Arial"/>
          <w:szCs w:val="18"/>
        </w:rPr>
        <w:t>occurring</w:t>
      </w:r>
      <w:proofErr w:type="spellEnd"/>
      <w:r>
        <w:rPr>
          <w:rFonts w:cs="Arial"/>
          <w:szCs w:val="18"/>
        </w:rPr>
        <w:t xml:space="preserve">.  To </w:t>
      </w:r>
      <w:proofErr w:type="spellStart"/>
      <w:r>
        <w:rPr>
          <w:rFonts w:cs="Arial"/>
          <w:szCs w:val="18"/>
        </w:rPr>
        <w:t>this</w:t>
      </w:r>
      <w:proofErr w:type="spellEnd"/>
      <w:r>
        <w:rPr>
          <w:rFonts w:cs="Arial"/>
          <w:szCs w:val="18"/>
        </w:rPr>
        <w:t xml:space="preserve"> end </w:t>
      </w:r>
      <w:proofErr w:type="spellStart"/>
      <w:r>
        <w:rPr>
          <w:rFonts w:cs="Arial"/>
          <w:szCs w:val="18"/>
        </w:rPr>
        <w:t>it</w:t>
      </w:r>
      <w:proofErr w:type="spellEnd"/>
      <w:r>
        <w:rPr>
          <w:rFonts w:cs="Arial"/>
          <w:szCs w:val="18"/>
        </w:rPr>
        <w:t xml:space="preserve"> </w:t>
      </w:r>
      <w:proofErr w:type="spellStart"/>
      <w:r>
        <w:rPr>
          <w:rFonts w:cs="Arial"/>
          <w:szCs w:val="18"/>
        </w:rPr>
        <w:t>is</w:t>
      </w:r>
      <w:proofErr w:type="spellEnd"/>
      <w:r>
        <w:rPr>
          <w:rFonts w:cs="Arial"/>
          <w:szCs w:val="18"/>
        </w:rPr>
        <w:t xml:space="preserve"> important </w:t>
      </w:r>
      <w:proofErr w:type="spellStart"/>
      <w:r>
        <w:rPr>
          <w:rFonts w:cs="Arial"/>
          <w:szCs w:val="18"/>
        </w:rPr>
        <w:t>that</w:t>
      </w:r>
      <w:proofErr w:type="spellEnd"/>
      <w:r>
        <w:rPr>
          <w:rFonts w:cs="Arial"/>
          <w:szCs w:val="18"/>
        </w:rPr>
        <w:t xml:space="preserve"> </w:t>
      </w:r>
      <w:proofErr w:type="spellStart"/>
      <w:r>
        <w:rPr>
          <w:rFonts w:cs="Arial"/>
          <w:szCs w:val="18"/>
        </w:rPr>
        <w:t>you</w:t>
      </w:r>
      <w:proofErr w:type="spellEnd"/>
      <w:r>
        <w:rPr>
          <w:rFonts w:cs="Arial"/>
          <w:szCs w:val="18"/>
        </w:rPr>
        <w:t xml:space="preserve"> and the people </w:t>
      </w:r>
      <w:proofErr w:type="spellStart"/>
      <w:r>
        <w:rPr>
          <w:rFonts w:cs="Arial"/>
          <w:szCs w:val="18"/>
        </w:rPr>
        <w:t>you</w:t>
      </w:r>
      <w:proofErr w:type="spellEnd"/>
      <w:r>
        <w:rPr>
          <w:rFonts w:cs="Arial"/>
          <w:szCs w:val="18"/>
        </w:rPr>
        <w:t xml:space="preserve"> </w:t>
      </w:r>
      <w:proofErr w:type="spellStart"/>
      <w:r>
        <w:rPr>
          <w:rFonts w:cs="Arial"/>
          <w:szCs w:val="18"/>
        </w:rPr>
        <w:t>work</w:t>
      </w:r>
      <w:proofErr w:type="spellEnd"/>
      <w:r>
        <w:rPr>
          <w:rFonts w:cs="Arial"/>
          <w:szCs w:val="18"/>
        </w:rPr>
        <w:t xml:space="preserve"> </w:t>
      </w:r>
      <w:proofErr w:type="spellStart"/>
      <w:r>
        <w:rPr>
          <w:rFonts w:cs="Arial"/>
          <w:szCs w:val="18"/>
        </w:rPr>
        <w:t>with</w:t>
      </w:r>
      <w:proofErr w:type="spellEnd"/>
      <w:r>
        <w:rPr>
          <w:rFonts w:cs="Arial"/>
          <w:szCs w:val="18"/>
        </w:rPr>
        <w:t xml:space="preserve"> </w:t>
      </w:r>
      <w:proofErr w:type="spellStart"/>
      <w:r>
        <w:rPr>
          <w:rFonts w:cs="Arial"/>
          <w:szCs w:val="18"/>
        </w:rPr>
        <w:t>understand</w:t>
      </w:r>
      <w:proofErr w:type="spellEnd"/>
      <w:r>
        <w:rPr>
          <w:rFonts w:cs="Arial"/>
          <w:szCs w:val="18"/>
        </w:rPr>
        <w:t xml:space="preserve"> the </w:t>
      </w:r>
      <w:proofErr w:type="spellStart"/>
      <w:r>
        <w:rPr>
          <w:rFonts w:cs="Arial"/>
          <w:szCs w:val="18"/>
        </w:rPr>
        <w:t>risks</w:t>
      </w:r>
      <w:proofErr w:type="spellEnd"/>
      <w:r>
        <w:rPr>
          <w:rFonts w:cs="Arial"/>
          <w:szCs w:val="18"/>
        </w:rPr>
        <w:t xml:space="preserve">, know how to spot the warning </w:t>
      </w:r>
      <w:proofErr w:type="spellStart"/>
      <w:r>
        <w:rPr>
          <w:rFonts w:cs="Arial"/>
          <w:szCs w:val="18"/>
        </w:rPr>
        <w:t>signs</w:t>
      </w:r>
      <w:proofErr w:type="spellEnd"/>
      <w:r>
        <w:rPr>
          <w:rFonts w:cs="Arial"/>
          <w:szCs w:val="18"/>
        </w:rPr>
        <w:t xml:space="preserve">, and know </w:t>
      </w:r>
      <w:proofErr w:type="spellStart"/>
      <w:r>
        <w:rPr>
          <w:rFonts w:cs="Arial"/>
          <w:szCs w:val="18"/>
        </w:rPr>
        <w:t>what</w:t>
      </w:r>
      <w:proofErr w:type="spellEnd"/>
      <w:r>
        <w:rPr>
          <w:rFonts w:cs="Arial"/>
          <w:szCs w:val="18"/>
        </w:rPr>
        <w:t xml:space="preserve"> to do if </w:t>
      </w:r>
      <w:proofErr w:type="spellStart"/>
      <w:r>
        <w:rPr>
          <w:rFonts w:cs="Arial"/>
          <w:szCs w:val="18"/>
        </w:rPr>
        <w:t>fraud</w:t>
      </w:r>
      <w:proofErr w:type="spellEnd"/>
      <w:r>
        <w:rPr>
          <w:rFonts w:cs="Arial"/>
          <w:szCs w:val="18"/>
        </w:rPr>
        <w:t xml:space="preserve"> </w:t>
      </w:r>
      <w:proofErr w:type="spellStart"/>
      <w:r>
        <w:rPr>
          <w:rFonts w:cs="Arial"/>
          <w:szCs w:val="18"/>
        </w:rPr>
        <w:t>is</w:t>
      </w:r>
      <w:proofErr w:type="spellEnd"/>
      <w:r>
        <w:rPr>
          <w:rFonts w:cs="Arial"/>
          <w:szCs w:val="18"/>
        </w:rPr>
        <w:t xml:space="preserve"> </w:t>
      </w:r>
      <w:proofErr w:type="spellStart"/>
      <w:r>
        <w:rPr>
          <w:rFonts w:cs="Arial"/>
          <w:szCs w:val="18"/>
        </w:rPr>
        <w:t>suspected</w:t>
      </w:r>
      <w:proofErr w:type="spellEnd"/>
      <w:r>
        <w:rPr>
          <w:rFonts w:cs="Arial"/>
          <w:szCs w:val="18"/>
        </w:rPr>
        <w:t xml:space="preserve">. </w:t>
      </w:r>
    </w:p>
    <w:p w:rsidR="009772CD" w:rsidRDefault="00360A8B" w:rsidP="002D162E">
      <w:pPr>
        <w:pStyle w:val="BodyText"/>
        <w:spacing w:after="80"/>
        <w:rPr>
          <w:rFonts w:cs="Arial"/>
          <w:szCs w:val="18"/>
        </w:rPr>
      </w:pPr>
      <w:r>
        <w:rPr>
          <w:rFonts w:cs="Arial"/>
          <w:noProof/>
          <w:sz w:val="16"/>
          <w:szCs w:val="18"/>
          <w:lang w:val="en-US"/>
        </w:rPr>
        <w:pict>
          <v:shapetype id="_x0000_t32" coordsize="21600,21600" o:spt="32" o:oned="t" path="m,l21600,21600e" filled="f">
            <v:path arrowok="t" fillok="f" o:connecttype="none"/>
            <o:lock v:ext="edit" shapetype="t"/>
          </v:shapetype>
          <v:shape id="_x0000_s1031" type="#_x0000_t32" style="position:absolute;margin-left:0;margin-top:31.65pt;width:414pt;height:0;z-index:251666432" o:connectortype="straight" strokecolor="#060" strokeweight="1.5pt"/>
        </w:pict>
      </w:r>
    </w:p>
    <w:p w:rsidR="003B2B4D" w:rsidRDefault="002E26CD" w:rsidP="002D162E">
      <w:pPr>
        <w:pStyle w:val="BodyText"/>
        <w:spacing w:after="80"/>
        <w:rPr>
          <w:rFonts w:cs="Arial"/>
          <w:szCs w:val="18"/>
        </w:rPr>
      </w:pPr>
      <w:r>
        <w:rPr>
          <w:rFonts w:cs="Arial"/>
          <w:noProof/>
          <w:szCs w:val="18"/>
          <w:lang w:val="en-GB" w:eastAsia="en-GB"/>
        </w:rPr>
        <w:drawing>
          <wp:anchor distT="0" distB="0" distL="114300" distR="114300" simplePos="0" relativeHeight="251663872" behindDoc="0" locked="0" layoutInCell="1" allowOverlap="1" wp14:anchorId="47983AB0" wp14:editId="36104868">
            <wp:simplePos x="0" y="0"/>
            <wp:positionH relativeFrom="column">
              <wp:posOffset>2791692</wp:posOffset>
            </wp:positionH>
            <wp:positionV relativeFrom="paragraph">
              <wp:posOffset>-798939</wp:posOffset>
            </wp:positionV>
            <wp:extent cx="630019" cy="1616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M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19" cy="161692"/>
                    </a:xfrm>
                    <a:prstGeom prst="rect">
                      <a:avLst/>
                    </a:prstGeom>
                  </pic:spPr>
                </pic:pic>
              </a:graphicData>
            </a:graphic>
            <wp14:sizeRelH relativeFrom="page">
              <wp14:pctWidth>0</wp14:pctWidth>
            </wp14:sizeRelH>
            <wp14:sizeRelV relativeFrom="page">
              <wp14:pctHeight>0</wp14:pctHeight>
            </wp14:sizeRelV>
          </wp:anchor>
        </w:drawing>
      </w:r>
      <w:r w:rsidR="00DF60F0">
        <w:rPr>
          <w:rFonts w:cs="Arial"/>
          <w:szCs w:val="18"/>
        </w:rPr>
        <w:t xml:space="preserve">This document </w:t>
      </w:r>
      <w:proofErr w:type="spellStart"/>
      <w:r w:rsidR="00DF60F0">
        <w:rPr>
          <w:rFonts w:cs="Arial"/>
          <w:szCs w:val="18"/>
        </w:rPr>
        <w:t>aims</w:t>
      </w:r>
      <w:proofErr w:type="spellEnd"/>
      <w:r w:rsidR="00DF60F0">
        <w:rPr>
          <w:rFonts w:cs="Arial"/>
          <w:szCs w:val="18"/>
        </w:rPr>
        <w:t xml:space="preserve"> to help </w:t>
      </w:r>
      <w:proofErr w:type="spellStart"/>
      <w:r w:rsidR="00DF60F0">
        <w:rPr>
          <w:rFonts w:cs="Arial"/>
          <w:szCs w:val="18"/>
        </w:rPr>
        <w:t>with</w:t>
      </w:r>
      <w:proofErr w:type="spellEnd"/>
      <w:r w:rsidR="00DF60F0">
        <w:rPr>
          <w:rFonts w:cs="Arial"/>
          <w:szCs w:val="18"/>
        </w:rPr>
        <w:t xml:space="preserve"> </w:t>
      </w:r>
      <w:proofErr w:type="spellStart"/>
      <w:r w:rsidR="00DF60F0">
        <w:rPr>
          <w:rFonts w:cs="Arial"/>
          <w:szCs w:val="18"/>
        </w:rPr>
        <w:t>that</w:t>
      </w:r>
      <w:proofErr w:type="spellEnd"/>
      <w:r w:rsidR="00DF60F0">
        <w:rPr>
          <w:rFonts w:cs="Arial"/>
          <w:szCs w:val="18"/>
        </w:rPr>
        <w:t xml:space="preserve"> </w:t>
      </w:r>
      <w:proofErr w:type="spellStart"/>
      <w:r w:rsidR="00DF60F0">
        <w:rPr>
          <w:rFonts w:cs="Arial"/>
          <w:szCs w:val="18"/>
        </w:rPr>
        <w:t>understanding</w:t>
      </w:r>
      <w:proofErr w:type="spellEnd"/>
      <w:r w:rsidR="00DF60F0">
        <w:rPr>
          <w:rFonts w:cs="Arial"/>
          <w:szCs w:val="18"/>
        </w:rPr>
        <w:t xml:space="preserve">. This </w:t>
      </w:r>
      <w:proofErr w:type="spellStart"/>
      <w:r w:rsidR="00DF60F0">
        <w:rPr>
          <w:rFonts w:cs="Arial"/>
          <w:szCs w:val="18"/>
        </w:rPr>
        <w:t>should</w:t>
      </w:r>
      <w:proofErr w:type="spellEnd"/>
      <w:r w:rsidR="00DF60F0">
        <w:rPr>
          <w:rFonts w:cs="Arial"/>
          <w:szCs w:val="18"/>
        </w:rPr>
        <w:t xml:space="preserve"> not </w:t>
      </w:r>
      <w:proofErr w:type="spellStart"/>
      <w:r w:rsidR="00DF60F0">
        <w:rPr>
          <w:rFonts w:cs="Arial"/>
          <w:szCs w:val="18"/>
        </w:rPr>
        <w:t>be</w:t>
      </w:r>
      <w:proofErr w:type="spellEnd"/>
      <w:r w:rsidR="00DF60F0">
        <w:rPr>
          <w:rFonts w:cs="Arial"/>
          <w:szCs w:val="18"/>
        </w:rPr>
        <w:t xml:space="preserve"> </w:t>
      </w:r>
      <w:proofErr w:type="spellStart"/>
      <w:r w:rsidR="00DF60F0">
        <w:rPr>
          <w:rFonts w:cs="Arial"/>
          <w:szCs w:val="18"/>
        </w:rPr>
        <w:t>taken</w:t>
      </w:r>
      <w:proofErr w:type="spellEnd"/>
      <w:r w:rsidR="00DF60F0">
        <w:rPr>
          <w:rFonts w:cs="Arial"/>
          <w:szCs w:val="18"/>
        </w:rPr>
        <w:t xml:space="preserve"> as a </w:t>
      </w:r>
      <w:proofErr w:type="spellStart"/>
      <w:r w:rsidR="00DF60F0">
        <w:rPr>
          <w:rFonts w:cs="Arial"/>
          <w:szCs w:val="18"/>
        </w:rPr>
        <w:t>definitive</w:t>
      </w:r>
      <w:proofErr w:type="spellEnd"/>
      <w:r w:rsidR="00DF60F0">
        <w:rPr>
          <w:rFonts w:cs="Arial"/>
          <w:szCs w:val="18"/>
        </w:rPr>
        <w:t xml:space="preserve"> guide for </w:t>
      </w:r>
      <w:proofErr w:type="spellStart"/>
      <w:r w:rsidR="00DF60F0">
        <w:rPr>
          <w:rFonts w:cs="Arial"/>
          <w:szCs w:val="18"/>
        </w:rPr>
        <w:t>managing</w:t>
      </w:r>
      <w:proofErr w:type="spellEnd"/>
      <w:r w:rsidR="00DF60F0">
        <w:rPr>
          <w:rFonts w:cs="Arial"/>
          <w:szCs w:val="18"/>
        </w:rPr>
        <w:t xml:space="preserve"> </w:t>
      </w:r>
      <w:proofErr w:type="spellStart"/>
      <w:r w:rsidR="00DF60F0">
        <w:rPr>
          <w:rFonts w:cs="Arial"/>
          <w:szCs w:val="18"/>
        </w:rPr>
        <w:t>fraud</w:t>
      </w:r>
      <w:proofErr w:type="spellEnd"/>
      <w:r w:rsidR="00DF60F0">
        <w:rPr>
          <w:rFonts w:cs="Arial"/>
          <w:szCs w:val="18"/>
        </w:rPr>
        <w:t xml:space="preserve"> </w:t>
      </w:r>
      <w:proofErr w:type="spellStart"/>
      <w:r w:rsidR="00DF60F0">
        <w:rPr>
          <w:rFonts w:cs="Arial"/>
          <w:szCs w:val="18"/>
        </w:rPr>
        <w:t>risks</w:t>
      </w:r>
      <w:proofErr w:type="spellEnd"/>
      <w:r w:rsidR="00DF60F0">
        <w:rPr>
          <w:rFonts w:cs="Arial"/>
          <w:szCs w:val="18"/>
        </w:rPr>
        <w:t xml:space="preserve"> and </w:t>
      </w:r>
      <w:proofErr w:type="spellStart"/>
      <w:r w:rsidR="00DF60F0">
        <w:rPr>
          <w:rFonts w:cs="Arial"/>
          <w:szCs w:val="18"/>
        </w:rPr>
        <w:t>contractors</w:t>
      </w:r>
      <w:proofErr w:type="spellEnd"/>
      <w:r w:rsidR="00DF60F0">
        <w:rPr>
          <w:rFonts w:cs="Arial"/>
          <w:szCs w:val="18"/>
        </w:rPr>
        <w:t xml:space="preserve"> are </w:t>
      </w:r>
      <w:proofErr w:type="spellStart"/>
      <w:r w:rsidR="00DF60F0">
        <w:rPr>
          <w:rFonts w:cs="Arial"/>
          <w:szCs w:val="18"/>
        </w:rPr>
        <w:t>responsible</w:t>
      </w:r>
      <w:proofErr w:type="spellEnd"/>
      <w:r w:rsidR="00DF60F0">
        <w:rPr>
          <w:rFonts w:cs="Arial"/>
          <w:szCs w:val="18"/>
        </w:rPr>
        <w:t xml:space="preserve"> for </w:t>
      </w:r>
      <w:proofErr w:type="spellStart"/>
      <w:r w:rsidR="00DF60F0">
        <w:rPr>
          <w:rFonts w:cs="Arial"/>
          <w:szCs w:val="18"/>
        </w:rPr>
        <w:t>ensuring</w:t>
      </w:r>
      <w:proofErr w:type="spellEnd"/>
      <w:r w:rsidR="00DF60F0">
        <w:rPr>
          <w:rFonts w:cs="Arial"/>
          <w:szCs w:val="18"/>
        </w:rPr>
        <w:t xml:space="preserve"> </w:t>
      </w:r>
      <w:proofErr w:type="spellStart"/>
      <w:r w:rsidR="00DF60F0">
        <w:rPr>
          <w:rFonts w:cs="Arial"/>
          <w:szCs w:val="18"/>
        </w:rPr>
        <w:t>that</w:t>
      </w:r>
      <w:proofErr w:type="spellEnd"/>
      <w:r w:rsidR="00DF60F0">
        <w:rPr>
          <w:rFonts w:cs="Arial"/>
          <w:szCs w:val="18"/>
        </w:rPr>
        <w:t xml:space="preserve"> </w:t>
      </w:r>
      <w:proofErr w:type="spellStart"/>
      <w:r w:rsidR="00DF60F0">
        <w:rPr>
          <w:rFonts w:cs="Arial"/>
          <w:szCs w:val="18"/>
        </w:rPr>
        <w:t>they</w:t>
      </w:r>
      <w:proofErr w:type="spellEnd"/>
      <w:r w:rsidR="00DF60F0">
        <w:rPr>
          <w:rFonts w:cs="Arial"/>
          <w:szCs w:val="18"/>
        </w:rPr>
        <w:t xml:space="preserve"> </w:t>
      </w:r>
      <w:proofErr w:type="spellStart"/>
      <w:r w:rsidR="00DF60F0">
        <w:rPr>
          <w:rFonts w:cs="Arial"/>
          <w:szCs w:val="18"/>
        </w:rPr>
        <w:t>effectively</w:t>
      </w:r>
      <w:proofErr w:type="spellEnd"/>
      <w:r w:rsidR="00DF60F0">
        <w:rPr>
          <w:rFonts w:cs="Arial"/>
          <w:szCs w:val="18"/>
        </w:rPr>
        <w:t xml:space="preserve"> manage the </w:t>
      </w:r>
      <w:proofErr w:type="spellStart"/>
      <w:r w:rsidR="00DF60F0">
        <w:rPr>
          <w:rFonts w:cs="Arial"/>
          <w:szCs w:val="18"/>
        </w:rPr>
        <w:t>risk</w:t>
      </w:r>
      <w:proofErr w:type="spellEnd"/>
      <w:r w:rsidR="00DF60F0">
        <w:rPr>
          <w:rFonts w:cs="Arial"/>
          <w:szCs w:val="18"/>
        </w:rPr>
        <w:t xml:space="preserve">. This </w:t>
      </w:r>
      <w:proofErr w:type="spellStart"/>
      <w:r w:rsidR="00DF60F0">
        <w:rPr>
          <w:rFonts w:cs="Arial"/>
          <w:szCs w:val="18"/>
        </w:rPr>
        <w:t>does</w:t>
      </w:r>
      <w:proofErr w:type="spellEnd"/>
      <w:r w:rsidR="00DF60F0">
        <w:rPr>
          <w:rFonts w:cs="Arial"/>
          <w:szCs w:val="18"/>
        </w:rPr>
        <w:t xml:space="preserve"> not </w:t>
      </w:r>
      <w:proofErr w:type="spellStart"/>
      <w:r w:rsidR="00DF60F0">
        <w:rPr>
          <w:rFonts w:cs="Arial"/>
          <w:szCs w:val="18"/>
        </w:rPr>
        <w:t>constitute</w:t>
      </w:r>
      <w:proofErr w:type="spellEnd"/>
      <w:r w:rsidR="00DF60F0">
        <w:rPr>
          <w:rFonts w:cs="Arial"/>
          <w:szCs w:val="18"/>
        </w:rPr>
        <w:t xml:space="preserve"> </w:t>
      </w:r>
      <w:proofErr w:type="spellStart"/>
      <w:r w:rsidR="00DF60F0">
        <w:rPr>
          <w:rFonts w:cs="Arial"/>
          <w:szCs w:val="18"/>
        </w:rPr>
        <w:t>legal</w:t>
      </w:r>
      <w:proofErr w:type="spellEnd"/>
      <w:r w:rsidR="00DF60F0">
        <w:rPr>
          <w:rFonts w:cs="Arial"/>
          <w:szCs w:val="18"/>
        </w:rPr>
        <w:t xml:space="preserve"> </w:t>
      </w:r>
      <w:proofErr w:type="spellStart"/>
      <w:r w:rsidR="00DF60F0">
        <w:rPr>
          <w:rFonts w:cs="Arial"/>
          <w:szCs w:val="18"/>
        </w:rPr>
        <w:t>advice</w:t>
      </w:r>
      <w:proofErr w:type="spellEnd"/>
      <w:r w:rsidR="00DF60F0">
        <w:rPr>
          <w:rFonts w:cs="Arial"/>
          <w:szCs w:val="18"/>
        </w:rPr>
        <w:t xml:space="preserve"> and if in </w:t>
      </w:r>
      <w:proofErr w:type="spellStart"/>
      <w:r w:rsidR="00DF60F0">
        <w:rPr>
          <w:rFonts w:cs="Arial"/>
          <w:szCs w:val="18"/>
        </w:rPr>
        <w:t>doubt</w:t>
      </w:r>
      <w:proofErr w:type="spellEnd"/>
      <w:r w:rsidR="00DF60F0">
        <w:rPr>
          <w:rFonts w:cs="Arial"/>
          <w:szCs w:val="18"/>
        </w:rPr>
        <w:t xml:space="preserve"> </w:t>
      </w:r>
      <w:proofErr w:type="spellStart"/>
      <w:r w:rsidR="00DF60F0">
        <w:rPr>
          <w:rFonts w:cs="Arial"/>
          <w:szCs w:val="18"/>
        </w:rPr>
        <w:t>contractors</w:t>
      </w:r>
      <w:proofErr w:type="spellEnd"/>
      <w:r w:rsidR="00DF60F0">
        <w:rPr>
          <w:rFonts w:cs="Arial"/>
          <w:szCs w:val="18"/>
        </w:rPr>
        <w:t xml:space="preserve"> are </w:t>
      </w:r>
      <w:proofErr w:type="spellStart"/>
      <w:r w:rsidR="00DF60F0">
        <w:rPr>
          <w:rFonts w:cs="Arial"/>
          <w:szCs w:val="18"/>
        </w:rPr>
        <w:t>advised</w:t>
      </w:r>
      <w:proofErr w:type="spellEnd"/>
      <w:r w:rsidR="00DF60F0">
        <w:rPr>
          <w:rFonts w:cs="Arial"/>
          <w:szCs w:val="18"/>
        </w:rPr>
        <w:t xml:space="preserve"> to </w:t>
      </w:r>
      <w:proofErr w:type="spellStart"/>
      <w:r w:rsidR="00DF60F0">
        <w:rPr>
          <w:rFonts w:cs="Arial"/>
          <w:szCs w:val="18"/>
        </w:rPr>
        <w:t>seek</w:t>
      </w:r>
      <w:proofErr w:type="spellEnd"/>
      <w:r w:rsidR="00DF60F0">
        <w:rPr>
          <w:rFonts w:cs="Arial"/>
          <w:szCs w:val="18"/>
        </w:rPr>
        <w:t xml:space="preserve"> </w:t>
      </w:r>
      <w:proofErr w:type="spellStart"/>
      <w:r w:rsidR="00DF60F0">
        <w:rPr>
          <w:rFonts w:cs="Arial"/>
          <w:szCs w:val="18"/>
        </w:rPr>
        <w:t>their</w:t>
      </w:r>
      <w:proofErr w:type="spellEnd"/>
      <w:r w:rsidR="00DF60F0">
        <w:rPr>
          <w:rFonts w:cs="Arial"/>
          <w:szCs w:val="18"/>
        </w:rPr>
        <w:t xml:space="preserve"> </w:t>
      </w:r>
      <w:proofErr w:type="spellStart"/>
      <w:r w:rsidR="00DF60F0">
        <w:rPr>
          <w:rFonts w:cs="Arial"/>
          <w:szCs w:val="18"/>
        </w:rPr>
        <w:t>own</w:t>
      </w:r>
      <w:proofErr w:type="spellEnd"/>
      <w:r w:rsidR="00DF60F0">
        <w:rPr>
          <w:rFonts w:cs="Arial"/>
          <w:szCs w:val="18"/>
        </w:rPr>
        <w:t xml:space="preserve"> </w:t>
      </w:r>
      <w:proofErr w:type="spellStart"/>
      <w:r w:rsidR="00DF60F0">
        <w:rPr>
          <w:rFonts w:cs="Arial"/>
          <w:szCs w:val="18"/>
        </w:rPr>
        <w:t>independent</w:t>
      </w:r>
      <w:proofErr w:type="spellEnd"/>
      <w:r w:rsidR="00DF60F0">
        <w:rPr>
          <w:rFonts w:cs="Arial"/>
          <w:szCs w:val="18"/>
        </w:rPr>
        <w:t xml:space="preserve"> </w:t>
      </w:r>
      <w:proofErr w:type="spellStart"/>
      <w:r w:rsidR="00DF60F0">
        <w:rPr>
          <w:rFonts w:cs="Arial"/>
          <w:szCs w:val="18"/>
        </w:rPr>
        <w:t>advice</w:t>
      </w:r>
      <w:proofErr w:type="spellEnd"/>
      <w:r w:rsidR="00DF60F0">
        <w:rPr>
          <w:rFonts w:cs="Arial"/>
          <w:szCs w:val="18"/>
        </w:rPr>
        <w:t xml:space="preserve"> </w:t>
      </w:r>
      <w:proofErr w:type="spellStart"/>
      <w:r w:rsidR="00DF60F0">
        <w:rPr>
          <w:rFonts w:cs="Arial"/>
          <w:szCs w:val="18"/>
        </w:rPr>
        <w:t>from</w:t>
      </w:r>
      <w:proofErr w:type="spellEnd"/>
      <w:r w:rsidR="00DF60F0">
        <w:rPr>
          <w:rFonts w:cs="Arial"/>
          <w:szCs w:val="18"/>
        </w:rPr>
        <w:t xml:space="preserve"> a </w:t>
      </w:r>
      <w:proofErr w:type="spellStart"/>
      <w:r w:rsidR="00DF60F0">
        <w:rPr>
          <w:rFonts w:cs="Arial"/>
          <w:szCs w:val="18"/>
        </w:rPr>
        <w:t>counter</w:t>
      </w:r>
      <w:proofErr w:type="spellEnd"/>
      <w:r w:rsidR="00DF60F0">
        <w:rPr>
          <w:rFonts w:cs="Arial"/>
          <w:szCs w:val="18"/>
        </w:rPr>
        <w:t xml:space="preserve"> </w:t>
      </w:r>
      <w:proofErr w:type="spellStart"/>
      <w:r w:rsidR="00DF60F0">
        <w:rPr>
          <w:rFonts w:cs="Arial"/>
          <w:szCs w:val="18"/>
        </w:rPr>
        <w:t>fraud</w:t>
      </w:r>
      <w:proofErr w:type="spellEnd"/>
      <w:r w:rsidR="00DF60F0">
        <w:rPr>
          <w:rFonts w:cs="Arial"/>
          <w:szCs w:val="18"/>
        </w:rPr>
        <w:t xml:space="preserve"> </w:t>
      </w:r>
      <w:proofErr w:type="spellStart"/>
      <w:r w:rsidR="00DF60F0">
        <w:rPr>
          <w:rFonts w:cs="Arial"/>
          <w:szCs w:val="18"/>
        </w:rPr>
        <w:t>specialist</w:t>
      </w:r>
      <w:proofErr w:type="spellEnd"/>
      <w:r w:rsidR="00DF60F0">
        <w:rPr>
          <w:rFonts w:cs="Arial"/>
          <w:szCs w:val="18"/>
        </w:rPr>
        <w:t xml:space="preserve"> or </w:t>
      </w:r>
      <w:proofErr w:type="spellStart"/>
      <w:r w:rsidR="00DF60F0">
        <w:rPr>
          <w:rFonts w:cs="Arial"/>
          <w:szCs w:val="18"/>
        </w:rPr>
        <w:t>specialist</w:t>
      </w:r>
      <w:proofErr w:type="spellEnd"/>
      <w:r w:rsidR="00DF60F0">
        <w:rPr>
          <w:rFonts w:cs="Arial"/>
          <w:szCs w:val="18"/>
        </w:rPr>
        <w:t xml:space="preserve"> </w:t>
      </w:r>
      <w:proofErr w:type="spellStart"/>
      <w:r w:rsidR="00DF60F0">
        <w:rPr>
          <w:rFonts w:cs="Arial"/>
          <w:szCs w:val="18"/>
        </w:rPr>
        <w:t>legal</w:t>
      </w:r>
      <w:proofErr w:type="spellEnd"/>
      <w:r w:rsidR="00DF60F0">
        <w:rPr>
          <w:rFonts w:cs="Arial"/>
          <w:szCs w:val="18"/>
        </w:rPr>
        <w:t xml:space="preserve"> </w:t>
      </w:r>
      <w:proofErr w:type="spellStart"/>
      <w:r w:rsidR="00DF60F0">
        <w:rPr>
          <w:rFonts w:cs="Arial"/>
          <w:szCs w:val="18"/>
        </w:rPr>
        <w:t>adviser</w:t>
      </w:r>
      <w:proofErr w:type="spellEnd"/>
      <w:r w:rsidR="00DF60F0">
        <w:rPr>
          <w:rFonts w:cs="Arial"/>
          <w:szCs w:val="18"/>
        </w:rPr>
        <w:t>.</w:t>
      </w:r>
    </w:p>
    <w:p w:rsidR="003B2B4D" w:rsidRDefault="0004518D">
      <w:pPr>
        <w:pStyle w:val="BodyText"/>
        <w:rPr>
          <w:rFonts w:cs="Arial"/>
          <w:sz w:val="16"/>
          <w:szCs w:val="18"/>
        </w:rPr>
      </w:pPr>
      <w:r>
        <w:rPr>
          <w:rFonts w:cs="Arial"/>
          <w:noProof/>
          <w:sz w:val="16"/>
          <w:szCs w:val="18"/>
          <w:lang w:val="en-GB" w:eastAsia="en-GB"/>
        </w:rPr>
        <w:drawing>
          <wp:anchor distT="0" distB="0" distL="114300" distR="114300" simplePos="0" relativeHeight="251653632" behindDoc="0" locked="0" layoutInCell="1" allowOverlap="1" wp14:anchorId="03975415" wp14:editId="5F8166EB">
            <wp:simplePos x="0" y="0"/>
            <wp:positionH relativeFrom="column">
              <wp:posOffset>33655</wp:posOffset>
            </wp:positionH>
            <wp:positionV relativeFrom="paragraph">
              <wp:posOffset>67945</wp:posOffset>
            </wp:positionV>
            <wp:extent cx="2362200" cy="1595438"/>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362200" cy="1595438"/>
                    </a:xfrm>
                    <a:prstGeom prst="rect">
                      <a:avLst/>
                    </a:prstGeom>
                    <a:noFill/>
                    <a:ln w="9525">
                      <a:noFill/>
                      <a:miter lim="800000"/>
                      <a:headEnd/>
                      <a:tailEnd/>
                    </a:ln>
                  </pic:spPr>
                </pic:pic>
              </a:graphicData>
            </a:graphic>
          </wp:anchor>
        </w:drawing>
      </w:r>
    </w:p>
    <w:p w:rsidR="0004518D" w:rsidRDefault="0004518D">
      <w:pPr>
        <w:pStyle w:val="BodyText"/>
        <w:rPr>
          <w:rFonts w:cs="Arial"/>
          <w:b/>
          <w:bCs/>
          <w:sz w:val="24"/>
          <w:szCs w:val="18"/>
        </w:rPr>
      </w:pPr>
    </w:p>
    <w:p w:rsidR="0004518D" w:rsidRDefault="0004518D">
      <w:pPr>
        <w:pStyle w:val="BodyText"/>
        <w:rPr>
          <w:rFonts w:cs="Arial"/>
          <w:b/>
          <w:bCs/>
          <w:sz w:val="24"/>
          <w:szCs w:val="18"/>
        </w:rPr>
      </w:pPr>
    </w:p>
    <w:p w:rsidR="0004518D" w:rsidRDefault="0004518D">
      <w:pPr>
        <w:pStyle w:val="BodyText"/>
        <w:rPr>
          <w:rFonts w:cs="Arial"/>
          <w:b/>
          <w:bCs/>
          <w:sz w:val="24"/>
          <w:szCs w:val="18"/>
        </w:rPr>
      </w:pPr>
    </w:p>
    <w:p w:rsidR="0004518D" w:rsidRDefault="0004518D">
      <w:pPr>
        <w:pStyle w:val="BodyText"/>
        <w:rPr>
          <w:rFonts w:cs="Arial"/>
          <w:b/>
          <w:bCs/>
          <w:sz w:val="24"/>
          <w:szCs w:val="18"/>
        </w:rPr>
      </w:pPr>
    </w:p>
    <w:p w:rsidR="0004518D" w:rsidRDefault="0004518D">
      <w:pPr>
        <w:pStyle w:val="BodyText"/>
        <w:rPr>
          <w:rFonts w:cs="Arial"/>
          <w:b/>
          <w:bCs/>
          <w:sz w:val="24"/>
          <w:szCs w:val="18"/>
        </w:rPr>
      </w:pPr>
    </w:p>
    <w:p w:rsidR="0004518D" w:rsidRDefault="0004518D">
      <w:pPr>
        <w:pStyle w:val="BodyText"/>
        <w:rPr>
          <w:rFonts w:cs="Arial"/>
          <w:b/>
          <w:bCs/>
          <w:sz w:val="24"/>
          <w:szCs w:val="18"/>
        </w:rPr>
      </w:pPr>
    </w:p>
    <w:p w:rsidR="0004518D" w:rsidRDefault="0004518D">
      <w:pPr>
        <w:pStyle w:val="BodyText"/>
        <w:rPr>
          <w:rFonts w:cs="Arial"/>
          <w:b/>
          <w:bCs/>
          <w:sz w:val="24"/>
          <w:szCs w:val="18"/>
        </w:rPr>
      </w:pPr>
    </w:p>
    <w:p w:rsidR="0004518D" w:rsidRDefault="0004518D">
      <w:pPr>
        <w:pStyle w:val="BodyText"/>
        <w:rPr>
          <w:rFonts w:cs="Arial"/>
          <w:b/>
          <w:bCs/>
          <w:sz w:val="24"/>
          <w:szCs w:val="18"/>
        </w:rPr>
      </w:pPr>
    </w:p>
    <w:p w:rsidR="0004518D" w:rsidRDefault="0004518D">
      <w:pPr>
        <w:pStyle w:val="BodyText"/>
        <w:rPr>
          <w:rFonts w:cs="Arial"/>
          <w:b/>
          <w:bCs/>
          <w:sz w:val="24"/>
          <w:szCs w:val="18"/>
        </w:rPr>
      </w:pPr>
    </w:p>
    <w:p w:rsidR="00DB0B38" w:rsidRPr="00DB0B38" w:rsidRDefault="00DB0B38">
      <w:pPr>
        <w:pStyle w:val="BodyText"/>
        <w:rPr>
          <w:rFonts w:cs="Arial"/>
          <w:b/>
          <w:bCs/>
          <w:sz w:val="16"/>
          <w:szCs w:val="16"/>
        </w:rPr>
      </w:pPr>
    </w:p>
    <w:p w:rsidR="00442F6D" w:rsidRPr="002E26CD" w:rsidRDefault="00DF60F0" w:rsidP="002D162E">
      <w:pPr>
        <w:pStyle w:val="BodyText"/>
        <w:spacing w:after="80"/>
        <w:rPr>
          <w:rFonts w:ascii="Franklin Gothic Heavy" w:hAnsi="Franklin Gothic Heavy" w:cs="Arial"/>
          <w:bCs/>
          <w:color w:val="1F497D" w:themeColor="text2"/>
          <w:sz w:val="28"/>
          <w:szCs w:val="28"/>
        </w:rPr>
      </w:pPr>
      <w:proofErr w:type="spellStart"/>
      <w:r w:rsidRPr="002E26CD">
        <w:rPr>
          <w:rFonts w:ascii="Franklin Gothic Heavy" w:hAnsi="Franklin Gothic Heavy" w:cs="Arial"/>
          <w:bCs/>
          <w:color w:val="1F497D" w:themeColor="text2"/>
          <w:sz w:val="28"/>
          <w:szCs w:val="28"/>
        </w:rPr>
        <w:t>What</w:t>
      </w:r>
      <w:proofErr w:type="spellEnd"/>
      <w:r w:rsidRPr="002E26CD">
        <w:rPr>
          <w:rFonts w:ascii="Franklin Gothic Heavy" w:hAnsi="Franklin Gothic Heavy" w:cs="Arial"/>
          <w:bCs/>
          <w:color w:val="1F497D" w:themeColor="text2"/>
          <w:sz w:val="28"/>
          <w:szCs w:val="28"/>
        </w:rPr>
        <w:t xml:space="preserve"> do </w:t>
      </w:r>
      <w:proofErr w:type="spellStart"/>
      <w:r w:rsidRPr="002E26CD">
        <w:rPr>
          <w:rFonts w:ascii="Franklin Gothic Heavy" w:hAnsi="Franklin Gothic Heavy" w:cs="Arial"/>
          <w:bCs/>
          <w:color w:val="1F497D" w:themeColor="text2"/>
          <w:sz w:val="28"/>
          <w:szCs w:val="28"/>
        </w:rPr>
        <w:t>we</w:t>
      </w:r>
      <w:proofErr w:type="spellEnd"/>
      <w:r w:rsidRPr="002E26CD">
        <w:rPr>
          <w:rFonts w:ascii="Franklin Gothic Heavy" w:hAnsi="Franklin Gothic Heavy" w:cs="Arial"/>
          <w:bCs/>
          <w:color w:val="1F497D" w:themeColor="text2"/>
          <w:sz w:val="28"/>
          <w:szCs w:val="28"/>
        </w:rPr>
        <w:t xml:space="preserve"> </w:t>
      </w:r>
      <w:proofErr w:type="spellStart"/>
      <w:r w:rsidRPr="002E26CD">
        <w:rPr>
          <w:rFonts w:ascii="Franklin Gothic Heavy" w:hAnsi="Franklin Gothic Heavy" w:cs="Arial"/>
          <w:bCs/>
          <w:color w:val="1F497D" w:themeColor="text2"/>
          <w:sz w:val="28"/>
          <w:szCs w:val="28"/>
        </w:rPr>
        <w:t>mean</w:t>
      </w:r>
      <w:proofErr w:type="spellEnd"/>
      <w:r w:rsidRPr="002E26CD">
        <w:rPr>
          <w:rFonts w:ascii="Franklin Gothic Heavy" w:hAnsi="Franklin Gothic Heavy" w:cs="Arial"/>
          <w:bCs/>
          <w:color w:val="1F497D" w:themeColor="text2"/>
          <w:sz w:val="28"/>
          <w:szCs w:val="28"/>
        </w:rPr>
        <w:t xml:space="preserve"> by </w:t>
      </w:r>
      <w:proofErr w:type="spellStart"/>
      <w:r w:rsidRPr="002E26CD">
        <w:rPr>
          <w:rFonts w:ascii="Franklin Gothic Heavy" w:hAnsi="Franklin Gothic Heavy" w:cs="Arial"/>
          <w:bCs/>
          <w:color w:val="1F497D" w:themeColor="text2"/>
          <w:sz w:val="28"/>
          <w:szCs w:val="28"/>
        </w:rPr>
        <w:t>fraud</w:t>
      </w:r>
      <w:proofErr w:type="spellEnd"/>
      <w:r w:rsidRPr="002E26CD">
        <w:rPr>
          <w:rFonts w:ascii="Franklin Gothic Heavy" w:hAnsi="Franklin Gothic Heavy" w:cs="Arial"/>
          <w:bCs/>
          <w:color w:val="1F497D" w:themeColor="text2"/>
          <w:sz w:val="28"/>
          <w:szCs w:val="28"/>
        </w:rPr>
        <w:t xml:space="preserve"> and </w:t>
      </w:r>
      <w:proofErr w:type="spellStart"/>
      <w:r w:rsidRPr="002E26CD">
        <w:rPr>
          <w:rFonts w:ascii="Franklin Gothic Heavy" w:hAnsi="Franklin Gothic Heavy" w:cs="Arial"/>
          <w:bCs/>
          <w:color w:val="1F497D" w:themeColor="text2"/>
          <w:sz w:val="28"/>
          <w:szCs w:val="28"/>
        </w:rPr>
        <w:t>what</w:t>
      </w:r>
      <w:proofErr w:type="spellEnd"/>
      <w:r w:rsidRPr="002E26CD">
        <w:rPr>
          <w:rFonts w:ascii="Franklin Gothic Heavy" w:hAnsi="Franklin Gothic Heavy" w:cs="Arial"/>
          <w:bCs/>
          <w:color w:val="1F497D" w:themeColor="text2"/>
          <w:sz w:val="28"/>
          <w:szCs w:val="28"/>
        </w:rPr>
        <w:t xml:space="preserve"> are the </w:t>
      </w:r>
      <w:proofErr w:type="spellStart"/>
      <w:r w:rsidRPr="002E26CD">
        <w:rPr>
          <w:rFonts w:ascii="Franklin Gothic Heavy" w:hAnsi="Franklin Gothic Heavy" w:cs="Arial"/>
          <w:bCs/>
          <w:color w:val="1F497D" w:themeColor="text2"/>
          <w:sz w:val="28"/>
          <w:szCs w:val="28"/>
        </w:rPr>
        <w:t>risks</w:t>
      </w:r>
      <w:proofErr w:type="spellEnd"/>
      <w:r w:rsidRPr="002E26CD">
        <w:rPr>
          <w:rFonts w:ascii="Franklin Gothic Heavy" w:hAnsi="Franklin Gothic Heavy" w:cs="Arial"/>
          <w:bCs/>
          <w:color w:val="1F497D" w:themeColor="text2"/>
          <w:sz w:val="28"/>
          <w:szCs w:val="28"/>
        </w:rPr>
        <w:t> ?</w:t>
      </w:r>
    </w:p>
    <w:p w:rsidR="003B2B4D" w:rsidRPr="002D162E" w:rsidRDefault="00DF60F0" w:rsidP="002D162E">
      <w:pPr>
        <w:pStyle w:val="BodyText2"/>
        <w:spacing w:after="80"/>
        <w:rPr>
          <w:color w:val="000000"/>
          <w:szCs w:val="20"/>
        </w:rPr>
      </w:pPr>
      <w:r>
        <w:t xml:space="preserve">There are a number of specific offences of Fraud including those under the Fraud Act 2006 and under the Theft Acts. For our purposes fraud means any intentional dishonest act committed to secure a gain, avoid an obligation, or cause a loss to another party.  This includes (but not limited to): theft, corruption, conspiracy, embezzlement, deception, bribery, false accounting, computer </w:t>
      </w:r>
      <w:proofErr w:type="spellStart"/>
      <w:r>
        <w:t>mis</w:t>
      </w:r>
      <w:proofErr w:type="spellEnd"/>
      <w:r>
        <w:t>-use, and extortion.</w:t>
      </w:r>
    </w:p>
    <w:p w:rsidR="003B2B4D" w:rsidRPr="0096111A" w:rsidRDefault="00DF60F0" w:rsidP="002D162E">
      <w:pPr>
        <w:pStyle w:val="BodyText"/>
        <w:spacing w:after="80"/>
        <w:rPr>
          <w:rFonts w:cs="Arial"/>
          <w:szCs w:val="18"/>
        </w:rPr>
      </w:pPr>
      <w:proofErr w:type="spellStart"/>
      <w:r>
        <w:rPr>
          <w:rFonts w:cs="Arial"/>
          <w:szCs w:val="18"/>
        </w:rPr>
        <w:t>Particular</w:t>
      </w:r>
      <w:proofErr w:type="spellEnd"/>
      <w:r>
        <w:rPr>
          <w:rFonts w:cs="Arial"/>
          <w:szCs w:val="18"/>
        </w:rPr>
        <w:t xml:space="preserve"> </w:t>
      </w:r>
      <w:proofErr w:type="spellStart"/>
      <w:r>
        <w:rPr>
          <w:rFonts w:cs="Arial"/>
          <w:szCs w:val="18"/>
        </w:rPr>
        <w:t>fraud</w:t>
      </w:r>
      <w:proofErr w:type="spellEnd"/>
      <w:r>
        <w:rPr>
          <w:rFonts w:cs="Arial"/>
          <w:szCs w:val="18"/>
        </w:rPr>
        <w:t xml:space="preserve"> </w:t>
      </w:r>
      <w:proofErr w:type="spellStart"/>
      <w:r>
        <w:rPr>
          <w:rFonts w:cs="Arial"/>
          <w:szCs w:val="18"/>
        </w:rPr>
        <w:t>risks</w:t>
      </w:r>
      <w:proofErr w:type="spellEnd"/>
      <w:r>
        <w:rPr>
          <w:rFonts w:cs="Arial"/>
          <w:szCs w:val="18"/>
        </w:rPr>
        <w:t xml:space="preserve"> </w:t>
      </w:r>
      <w:proofErr w:type="spellStart"/>
      <w:r>
        <w:rPr>
          <w:rFonts w:cs="Arial"/>
          <w:szCs w:val="18"/>
        </w:rPr>
        <w:t>include</w:t>
      </w:r>
      <w:proofErr w:type="spellEnd"/>
      <w:r>
        <w:rPr>
          <w:rFonts w:cs="Arial"/>
          <w:szCs w:val="18"/>
        </w:rPr>
        <w:t xml:space="preserve"> (but not </w:t>
      </w:r>
      <w:proofErr w:type="spellStart"/>
      <w:r>
        <w:rPr>
          <w:rFonts w:cs="Arial"/>
          <w:szCs w:val="18"/>
        </w:rPr>
        <w:t>limited</w:t>
      </w:r>
      <w:proofErr w:type="spellEnd"/>
      <w:r>
        <w:rPr>
          <w:rFonts w:cs="Arial"/>
          <w:szCs w:val="18"/>
        </w:rPr>
        <w:t xml:space="preserve"> to) :</w:t>
      </w:r>
    </w:p>
    <w:p w:rsidR="003B2B4D" w:rsidRDefault="00DF60F0" w:rsidP="002D162E">
      <w:pPr>
        <w:pStyle w:val="BodyText"/>
        <w:numPr>
          <w:ilvl w:val="0"/>
          <w:numId w:val="1"/>
        </w:numPr>
        <w:spacing w:after="80"/>
        <w:rPr>
          <w:rFonts w:cs="Arial"/>
          <w:szCs w:val="18"/>
        </w:rPr>
      </w:pPr>
      <w:r>
        <w:rPr>
          <w:rFonts w:cs="Arial"/>
          <w:szCs w:val="18"/>
        </w:rPr>
        <w:t xml:space="preserve">Production of </w:t>
      </w:r>
      <w:proofErr w:type="spellStart"/>
      <w:r>
        <w:rPr>
          <w:rFonts w:cs="Arial"/>
          <w:szCs w:val="18"/>
        </w:rPr>
        <w:t>fraudulent</w:t>
      </w:r>
      <w:proofErr w:type="spellEnd"/>
      <w:r>
        <w:rPr>
          <w:rFonts w:cs="Arial"/>
          <w:szCs w:val="18"/>
        </w:rPr>
        <w:t xml:space="preserve"> </w:t>
      </w:r>
      <w:proofErr w:type="spellStart"/>
      <w:r>
        <w:rPr>
          <w:rFonts w:cs="Arial"/>
          <w:szCs w:val="18"/>
        </w:rPr>
        <w:t>timesheets</w:t>
      </w:r>
      <w:proofErr w:type="spellEnd"/>
      <w:r>
        <w:rPr>
          <w:rFonts w:cs="Arial"/>
          <w:szCs w:val="18"/>
        </w:rPr>
        <w:t> ;</w:t>
      </w:r>
    </w:p>
    <w:p w:rsidR="003B2B4D" w:rsidRDefault="00DF60F0" w:rsidP="002D162E">
      <w:pPr>
        <w:pStyle w:val="BodyText"/>
        <w:numPr>
          <w:ilvl w:val="0"/>
          <w:numId w:val="1"/>
        </w:numPr>
        <w:spacing w:after="80"/>
        <w:rPr>
          <w:rFonts w:cs="Arial"/>
          <w:szCs w:val="18"/>
        </w:rPr>
      </w:pPr>
      <w:r>
        <w:rPr>
          <w:rFonts w:cs="Arial"/>
          <w:szCs w:val="18"/>
        </w:rPr>
        <w:t xml:space="preserve">Production of </w:t>
      </w:r>
      <w:proofErr w:type="spellStart"/>
      <w:r>
        <w:rPr>
          <w:rFonts w:cs="Arial"/>
          <w:szCs w:val="18"/>
        </w:rPr>
        <w:t>fraudulent</w:t>
      </w:r>
      <w:proofErr w:type="spellEnd"/>
      <w:r>
        <w:rPr>
          <w:rFonts w:cs="Arial"/>
          <w:szCs w:val="18"/>
        </w:rPr>
        <w:t xml:space="preserve"> </w:t>
      </w:r>
      <w:proofErr w:type="spellStart"/>
      <w:r>
        <w:rPr>
          <w:rFonts w:cs="Arial"/>
          <w:szCs w:val="18"/>
        </w:rPr>
        <w:t>invoices</w:t>
      </w:r>
      <w:proofErr w:type="spellEnd"/>
      <w:r>
        <w:rPr>
          <w:rFonts w:cs="Arial"/>
          <w:szCs w:val="18"/>
        </w:rPr>
        <w:t> ;</w:t>
      </w:r>
    </w:p>
    <w:p w:rsidR="003B2B4D" w:rsidRDefault="00DF60F0" w:rsidP="002D162E">
      <w:pPr>
        <w:pStyle w:val="BodyText"/>
        <w:numPr>
          <w:ilvl w:val="0"/>
          <w:numId w:val="1"/>
        </w:numPr>
        <w:spacing w:after="80"/>
        <w:rPr>
          <w:rFonts w:cs="Arial"/>
          <w:szCs w:val="18"/>
        </w:rPr>
      </w:pPr>
      <w:proofErr w:type="spellStart"/>
      <w:r>
        <w:rPr>
          <w:rFonts w:cs="Arial"/>
          <w:szCs w:val="18"/>
        </w:rPr>
        <w:t>Payment</w:t>
      </w:r>
      <w:proofErr w:type="spellEnd"/>
      <w:r>
        <w:rPr>
          <w:rFonts w:cs="Arial"/>
          <w:szCs w:val="18"/>
        </w:rPr>
        <w:t xml:space="preserve"> of bribes (</w:t>
      </w:r>
      <w:proofErr w:type="spellStart"/>
      <w:r>
        <w:rPr>
          <w:rFonts w:cs="Arial"/>
          <w:szCs w:val="18"/>
        </w:rPr>
        <w:t>either</w:t>
      </w:r>
      <w:proofErr w:type="spellEnd"/>
      <w:r>
        <w:rPr>
          <w:rFonts w:cs="Arial"/>
          <w:szCs w:val="18"/>
        </w:rPr>
        <w:t xml:space="preserve"> cash or non-cash) to </w:t>
      </w:r>
      <w:proofErr w:type="spellStart"/>
      <w:r>
        <w:rPr>
          <w:rFonts w:cs="Arial"/>
          <w:szCs w:val="18"/>
        </w:rPr>
        <w:t>obtain</w:t>
      </w:r>
      <w:proofErr w:type="spellEnd"/>
      <w:r>
        <w:rPr>
          <w:rFonts w:cs="Arial"/>
          <w:szCs w:val="18"/>
        </w:rPr>
        <w:t xml:space="preserve"> </w:t>
      </w:r>
      <w:proofErr w:type="spellStart"/>
      <w:r>
        <w:rPr>
          <w:rFonts w:cs="Arial"/>
          <w:szCs w:val="18"/>
        </w:rPr>
        <w:t>work</w:t>
      </w:r>
      <w:proofErr w:type="spellEnd"/>
      <w:r>
        <w:rPr>
          <w:rFonts w:cs="Arial"/>
          <w:szCs w:val="18"/>
        </w:rPr>
        <w:t> ;</w:t>
      </w:r>
    </w:p>
    <w:p w:rsidR="003B2B4D" w:rsidRDefault="00DF60F0" w:rsidP="002D162E">
      <w:pPr>
        <w:pStyle w:val="BodyText2"/>
        <w:numPr>
          <w:ilvl w:val="0"/>
          <w:numId w:val="1"/>
        </w:numPr>
        <w:spacing w:after="80"/>
        <w:rPr>
          <w:color w:val="000000"/>
          <w:szCs w:val="20"/>
        </w:rPr>
      </w:pPr>
      <w:r>
        <w:rPr>
          <w:color w:val="000000"/>
          <w:szCs w:val="20"/>
        </w:rPr>
        <w:t>Submission of false performance data;</w:t>
      </w:r>
    </w:p>
    <w:p w:rsidR="003B2B4D" w:rsidRDefault="009772CD" w:rsidP="002D162E">
      <w:pPr>
        <w:numPr>
          <w:ilvl w:val="0"/>
          <w:numId w:val="1"/>
        </w:numPr>
        <w:autoSpaceDE w:val="0"/>
        <w:autoSpaceDN w:val="0"/>
        <w:adjustRightInd w:val="0"/>
        <w:spacing w:after="80"/>
        <w:rPr>
          <w:rFonts w:ascii="Arial" w:hAnsi="Arial" w:cs="Arial"/>
          <w:color w:val="121212"/>
          <w:sz w:val="22"/>
          <w:szCs w:val="19"/>
          <w:lang w:val="en-US"/>
        </w:rPr>
      </w:pPr>
      <w:r>
        <w:rPr>
          <w:rFonts w:ascii="Arial" w:hAnsi="Arial" w:cs="Arial"/>
          <w:color w:val="121212"/>
          <w:sz w:val="22"/>
          <w:szCs w:val="19"/>
          <w:lang w:val="en-US"/>
        </w:rPr>
        <w:t>Theft of materials</w:t>
      </w:r>
      <w:r w:rsidR="00DF60F0">
        <w:rPr>
          <w:rFonts w:ascii="Arial" w:hAnsi="Arial" w:cs="Arial"/>
          <w:color w:val="121212"/>
          <w:sz w:val="22"/>
          <w:szCs w:val="19"/>
          <w:lang w:val="en-US"/>
        </w:rPr>
        <w:t>;</w:t>
      </w:r>
    </w:p>
    <w:p w:rsidR="003B2B4D" w:rsidRDefault="00DF60F0" w:rsidP="002D162E">
      <w:pPr>
        <w:numPr>
          <w:ilvl w:val="0"/>
          <w:numId w:val="1"/>
        </w:numPr>
        <w:autoSpaceDE w:val="0"/>
        <w:autoSpaceDN w:val="0"/>
        <w:adjustRightInd w:val="0"/>
        <w:spacing w:after="80"/>
        <w:rPr>
          <w:rFonts w:ascii="Arial" w:hAnsi="Arial" w:cs="Arial"/>
          <w:color w:val="121212"/>
          <w:sz w:val="22"/>
          <w:szCs w:val="19"/>
          <w:lang w:val="en-US"/>
        </w:rPr>
      </w:pPr>
      <w:r>
        <w:rPr>
          <w:rFonts w:ascii="Arial" w:hAnsi="Arial" w:cs="Arial"/>
          <w:color w:val="121212"/>
          <w:sz w:val="22"/>
          <w:szCs w:val="19"/>
          <w:lang w:val="en-US"/>
        </w:rPr>
        <w:t xml:space="preserve">Leaking of confidential information; </w:t>
      </w:r>
    </w:p>
    <w:p w:rsidR="003B2B4D" w:rsidRDefault="00DF60F0" w:rsidP="002D162E">
      <w:pPr>
        <w:numPr>
          <w:ilvl w:val="0"/>
          <w:numId w:val="1"/>
        </w:numPr>
        <w:autoSpaceDE w:val="0"/>
        <w:autoSpaceDN w:val="0"/>
        <w:adjustRightInd w:val="0"/>
        <w:spacing w:after="80"/>
        <w:rPr>
          <w:rFonts w:ascii="Arial" w:hAnsi="Arial" w:cs="Arial"/>
          <w:color w:val="121212"/>
          <w:sz w:val="22"/>
          <w:szCs w:val="19"/>
          <w:lang w:val="en-US"/>
        </w:rPr>
      </w:pPr>
      <w:r>
        <w:rPr>
          <w:rFonts w:ascii="Arial" w:hAnsi="Arial" w:cs="Arial"/>
          <w:color w:val="121212"/>
          <w:sz w:val="22"/>
          <w:szCs w:val="19"/>
          <w:lang w:val="en-US"/>
        </w:rPr>
        <w:t>Illegal working;</w:t>
      </w:r>
    </w:p>
    <w:p w:rsidR="003B2B4D" w:rsidRDefault="00360A8B" w:rsidP="002D162E">
      <w:pPr>
        <w:pStyle w:val="BodyText"/>
        <w:numPr>
          <w:ilvl w:val="0"/>
          <w:numId w:val="1"/>
        </w:numPr>
        <w:spacing w:after="80"/>
        <w:rPr>
          <w:rFonts w:cs="Arial"/>
          <w:szCs w:val="18"/>
        </w:rPr>
      </w:pPr>
      <w:r>
        <w:rPr>
          <w:rFonts w:cs="Arial"/>
          <w:noProof/>
          <w:szCs w:val="18"/>
          <w:lang w:val="en-US"/>
        </w:rPr>
        <w:lastRenderedPageBreak/>
        <w:pict>
          <v:shape id="_x0000_s1040" type="#_x0000_t32" style="position:absolute;left:0;text-align:left;margin-left:-.75pt;margin-top:-27pt;width:414pt;height:0;z-index:251675648" o:connectortype="straight" strokecolor="#060" strokeweight="1.5pt"/>
        </w:pict>
      </w:r>
      <w:r w:rsidR="00DF60F0">
        <w:rPr>
          <w:rFonts w:cs="Arial"/>
          <w:szCs w:val="18"/>
        </w:rPr>
        <w:t xml:space="preserve">Product substitution </w:t>
      </w:r>
      <w:proofErr w:type="spellStart"/>
      <w:r w:rsidR="00DF60F0">
        <w:rPr>
          <w:rFonts w:cs="Arial"/>
          <w:szCs w:val="18"/>
        </w:rPr>
        <w:t>e.g</w:t>
      </w:r>
      <w:proofErr w:type="spellEnd"/>
      <w:r w:rsidR="00DF60F0">
        <w:rPr>
          <w:rFonts w:cs="Arial"/>
          <w:szCs w:val="18"/>
        </w:rPr>
        <w:t xml:space="preserve">. </w:t>
      </w:r>
      <w:proofErr w:type="spellStart"/>
      <w:r w:rsidR="00DF60F0">
        <w:rPr>
          <w:rFonts w:cs="Arial"/>
          <w:szCs w:val="18"/>
        </w:rPr>
        <w:t>reconditioned</w:t>
      </w:r>
      <w:proofErr w:type="spellEnd"/>
      <w:r w:rsidR="00DF60F0">
        <w:rPr>
          <w:rFonts w:cs="Arial"/>
          <w:szCs w:val="18"/>
        </w:rPr>
        <w:t xml:space="preserve"> </w:t>
      </w:r>
      <w:proofErr w:type="spellStart"/>
      <w:r w:rsidR="00DF60F0">
        <w:rPr>
          <w:rFonts w:cs="Arial"/>
          <w:szCs w:val="18"/>
        </w:rPr>
        <w:t>products</w:t>
      </w:r>
      <w:proofErr w:type="spellEnd"/>
      <w:r w:rsidR="00DF60F0">
        <w:rPr>
          <w:rFonts w:cs="Arial"/>
          <w:szCs w:val="18"/>
        </w:rPr>
        <w:t xml:space="preserve"> </w:t>
      </w:r>
      <w:proofErr w:type="spellStart"/>
      <w:r w:rsidR="00DF60F0">
        <w:rPr>
          <w:rFonts w:cs="Arial"/>
          <w:szCs w:val="18"/>
        </w:rPr>
        <w:t>represented</w:t>
      </w:r>
      <w:proofErr w:type="spellEnd"/>
      <w:r w:rsidR="00DF60F0">
        <w:rPr>
          <w:rFonts w:cs="Arial"/>
          <w:szCs w:val="18"/>
        </w:rPr>
        <w:t xml:space="preserve"> as brand new ;</w:t>
      </w:r>
    </w:p>
    <w:p w:rsidR="003B2B4D" w:rsidRDefault="004F0C32" w:rsidP="002D162E">
      <w:pPr>
        <w:pStyle w:val="BodyText"/>
        <w:numPr>
          <w:ilvl w:val="0"/>
          <w:numId w:val="1"/>
        </w:numPr>
        <w:spacing w:after="80"/>
        <w:rPr>
          <w:rFonts w:cs="Arial"/>
          <w:szCs w:val="18"/>
        </w:rPr>
      </w:pPr>
      <w:proofErr w:type="spellStart"/>
      <w:r>
        <w:rPr>
          <w:rFonts w:cs="Arial"/>
          <w:szCs w:val="18"/>
        </w:rPr>
        <w:t>Conflicts</w:t>
      </w:r>
      <w:proofErr w:type="spellEnd"/>
      <w:r>
        <w:rPr>
          <w:rFonts w:cs="Arial"/>
          <w:szCs w:val="18"/>
        </w:rPr>
        <w:t xml:space="preserve"> of </w:t>
      </w:r>
      <w:proofErr w:type="spellStart"/>
      <w:r>
        <w:rPr>
          <w:rFonts w:cs="Arial"/>
          <w:szCs w:val="18"/>
        </w:rPr>
        <w:t>Interest</w:t>
      </w:r>
      <w:proofErr w:type="spellEnd"/>
      <w:r>
        <w:rPr>
          <w:rFonts w:cs="Arial"/>
          <w:szCs w:val="18"/>
        </w:rPr>
        <w:t> ;</w:t>
      </w:r>
    </w:p>
    <w:p w:rsidR="003B2B4D" w:rsidRDefault="00DF60F0" w:rsidP="002D162E">
      <w:pPr>
        <w:pStyle w:val="BodyText"/>
        <w:numPr>
          <w:ilvl w:val="0"/>
          <w:numId w:val="1"/>
        </w:numPr>
        <w:spacing w:after="80"/>
        <w:rPr>
          <w:rFonts w:cs="Arial"/>
          <w:szCs w:val="18"/>
        </w:rPr>
      </w:pPr>
      <w:r>
        <w:rPr>
          <w:rFonts w:cs="Arial"/>
          <w:szCs w:val="18"/>
        </w:rPr>
        <w:t xml:space="preserve">Short </w:t>
      </w:r>
      <w:proofErr w:type="spellStart"/>
      <w:r>
        <w:rPr>
          <w:rFonts w:cs="Arial"/>
          <w:szCs w:val="18"/>
        </w:rPr>
        <w:t>delivery</w:t>
      </w:r>
      <w:proofErr w:type="spellEnd"/>
      <w:r>
        <w:rPr>
          <w:rFonts w:cs="Arial"/>
          <w:szCs w:val="18"/>
        </w:rPr>
        <w:t xml:space="preserve"> of </w:t>
      </w:r>
      <w:proofErr w:type="spellStart"/>
      <w:r>
        <w:rPr>
          <w:rFonts w:cs="Arial"/>
          <w:szCs w:val="18"/>
        </w:rPr>
        <w:t>goods</w:t>
      </w:r>
      <w:proofErr w:type="spellEnd"/>
      <w:r>
        <w:rPr>
          <w:rFonts w:cs="Arial"/>
          <w:szCs w:val="18"/>
        </w:rPr>
        <w:t xml:space="preserve"> or services</w:t>
      </w:r>
      <w:r w:rsidR="004F0C32">
        <w:rPr>
          <w:rFonts w:cs="Arial"/>
          <w:szCs w:val="18"/>
        </w:rPr>
        <w:t> ;</w:t>
      </w:r>
    </w:p>
    <w:p w:rsidR="003B2B4D" w:rsidRPr="002D162E" w:rsidRDefault="00DF60F0" w:rsidP="002D162E">
      <w:pPr>
        <w:pStyle w:val="BodyText"/>
        <w:numPr>
          <w:ilvl w:val="0"/>
          <w:numId w:val="1"/>
        </w:numPr>
        <w:spacing w:after="80"/>
        <w:rPr>
          <w:rFonts w:cs="Arial"/>
          <w:szCs w:val="18"/>
        </w:rPr>
      </w:pPr>
      <w:r>
        <w:rPr>
          <w:rFonts w:cs="Arial"/>
          <w:szCs w:val="18"/>
        </w:rPr>
        <w:t xml:space="preserve">Over </w:t>
      </w:r>
      <w:proofErr w:type="spellStart"/>
      <w:r>
        <w:rPr>
          <w:rFonts w:cs="Arial"/>
          <w:szCs w:val="18"/>
        </w:rPr>
        <w:t>specification</w:t>
      </w:r>
      <w:proofErr w:type="spellEnd"/>
      <w:r>
        <w:rPr>
          <w:rFonts w:cs="Arial"/>
          <w:szCs w:val="18"/>
        </w:rPr>
        <w:t xml:space="preserve"> of </w:t>
      </w:r>
      <w:proofErr w:type="spellStart"/>
      <w:r>
        <w:rPr>
          <w:rFonts w:cs="Arial"/>
          <w:szCs w:val="18"/>
        </w:rPr>
        <w:t>goods</w:t>
      </w:r>
      <w:proofErr w:type="spellEnd"/>
      <w:r>
        <w:rPr>
          <w:rFonts w:cs="Arial"/>
          <w:szCs w:val="18"/>
        </w:rPr>
        <w:t xml:space="preserve"> or services</w:t>
      </w:r>
    </w:p>
    <w:p w:rsidR="003B2B4D" w:rsidRDefault="00DF60F0" w:rsidP="002D162E">
      <w:pPr>
        <w:pStyle w:val="BodyText"/>
        <w:spacing w:after="80"/>
        <w:rPr>
          <w:rFonts w:cs="Arial"/>
          <w:szCs w:val="18"/>
        </w:rPr>
      </w:pPr>
      <w:proofErr w:type="spellStart"/>
      <w:r>
        <w:rPr>
          <w:rFonts w:cs="Arial"/>
          <w:szCs w:val="18"/>
        </w:rPr>
        <w:t>Further</w:t>
      </w:r>
      <w:proofErr w:type="spellEnd"/>
      <w:r>
        <w:rPr>
          <w:rFonts w:cs="Arial"/>
          <w:szCs w:val="18"/>
        </w:rPr>
        <w:t xml:space="preserve"> information </w:t>
      </w:r>
      <w:proofErr w:type="spellStart"/>
      <w:r>
        <w:rPr>
          <w:rFonts w:cs="Arial"/>
          <w:szCs w:val="18"/>
        </w:rPr>
        <w:t>is</w:t>
      </w:r>
      <w:proofErr w:type="spellEnd"/>
      <w:r>
        <w:rPr>
          <w:rFonts w:cs="Arial"/>
          <w:szCs w:val="18"/>
        </w:rPr>
        <w:t xml:space="preserve"> </w:t>
      </w:r>
      <w:proofErr w:type="spellStart"/>
      <w:r>
        <w:rPr>
          <w:rFonts w:cs="Arial"/>
          <w:szCs w:val="18"/>
        </w:rPr>
        <w:t>also</w:t>
      </w:r>
      <w:proofErr w:type="spellEnd"/>
      <w:r>
        <w:rPr>
          <w:rFonts w:cs="Arial"/>
          <w:szCs w:val="18"/>
        </w:rPr>
        <w:t xml:space="preserve"> </w:t>
      </w:r>
      <w:proofErr w:type="spellStart"/>
      <w:r>
        <w:rPr>
          <w:rFonts w:cs="Arial"/>
          <w:szCs w:val="18"/>
        </w:rPr>
        <w:t>available</w:t>
      </w:r>
      <w:proofErr w:type="spellEnd"/>
      <w:r>
        <w:rPr>
          <w:rFonts w:cs="Arial"/>
          <w:szCs w:val="18"/>
        </w:rPr>
        <w:t xml:space="preserve"> </w:t>
      </w:r>
      <w:proofErr w:type="spellStart"/>
      <w:r>
        <w:rPr>
          <w:rFonts w:cs="Arial"/>
          <w:szCs w:val="18"/>
        </w:rPr>
        <w:t>through</w:t>
      </w:r>
      <w:proofErr w:type="spellEnd"/>
      <w:r>
        <w:rPr>
          <w:rFonts w:cs="Arial"/>
          <w:szCs w:val="18"/>
        </w:rPr>
        <w:t xml:space="preserve"> the </w:t>
      </w:r>
      <w:proofErr w:type="spellStart"/>
      <w:r>
        <w:rPr>
          <w:rFonts w:cs="Arial"/>
          <w:szCs w:val="18"/>
        </w:rPr>
        <w:t>Metropolitan</w:t>
      </w:r>
      <w:proofErr w:type="spellEnd"/>
      <w:r>
        <w:rPr>
          <w:rFonts w:cs="Arial"/>
          <w:szCs w:val="18"/>
        </w:rPr>
        <w:t xml:space="preserve"> Police </w:t>
      </w:r>
      <w:hyperlink r:id="rId10" w:history="1">
        <w:r>
          <w:rPr>
            <w:rStyle w:val="Hyperlink"/>
            <w:rFonts w:cs="Arial"/>
            <w:szCs w:val="18"/>
          </w:rPr>
          <w:t>http://www.met.police.uk/</w:t>
        </w:r>
        <w:r>
          <w:rPr>
            <w:rStyle w:val="Hyperlink"/>
            <w:rFonts w:cs="Arial"/>
            <w:szCs w:val="18"/>
          </w:rPr>
          <w:t>f</w:t>
        </w:r>
        <w:r>
          <w:rPr>
            <w:rStyle w:val="Hyperlink"/>
            <w:rFonts w:cs="Arial"/>
            <w:szCs w:val="18"/>
          </w:rPr>
          <w:t>raudalert/</w:t>
        </w:r>
      </w:hyperlink>
      <w:r>
        <w:rPr>
          <w:rFonts w:cs="Arial"/>
          <w:szCs w:val="18"/>
        </w:rPr>
        <w:t>.</w:t>
      </w:r>
    </w:p>
    <w:p w:rsidR="003B2B4D" w:rsidRDefault="00360A8B">
      <w:pPr>
        <w:pStyle w:val="BodyText"/>
        <w:rPr>
          <w:rFonts w:cs="Arial"/>
          <w:szCs w:val="18"/>
        </w:rPr>
      </w:pPr>
      <w:r>
        <w:rPr>
          <w:rFonts w:cs="Arial"/>
          <w:noProof/>
          <w:szCs w:val="18"/>
          <w:lang w:val="en-US"/>
        </w:rPr>
        <w:pict>
          <v:rect id="_x0000_s1032" style="position:absolute;margin-left:-.75pt;margin-top:8.75pt;width:192.75pt;height:183.75pt;z-index:-251649024" fillcolor="#dbe5f1 [660]" strokecolor="#1f497d [3215]"/>
        </w:pict>
      </w:r>
    </w:p>
    <w:p w:rsidR="003B2B4D" w:rsidRDefault="00AA37CE" w:rsidP="00261210">
      <w:pPr>
        <w:pStyle w:val="BodyText"/>
        <w:spacing w:after="60"/>
        <w:ind w:left="357"/>
        <w:outlineLvl w:val="0"/>
        <w:rPr>
          <w:rFonts w:cs="Arial"/>
          <w:b/>
          <w:bCs/>
          <w:szCs w:val="18"/>
        </w:rPr>
      </w:pPr>
      <w:r>
        <w:rPr>
          <w:rFonts w:cs="Arial"/>
          <w:b/>
          <w:bCs/>
          <w:szCs w:val="18"/>
        </w:rPr>
        <w:t>Self-</w:t>
      </w:r>
      <w:proofErr w:type="spellStart"/>
      <w:r>
        <w:rPr>
          <w:rFonts w:cs="Arial"/>
          <w:b/>
          <w:bCs/>
          <w:szCs w:val="18"/>
        </w:rPr>
        <w:t>Assessment</w:t>
      </w:r>
      <w:proofErr w:type="spellEnd"/>
      <w:r>
        <w:rPr>
          <w:rFonts w:cs="Arial"/>
          <w:b/>
          <w:bCs/>
          <w:szCs w:val="18"/>
        </w:rPr>
        <w:t xml:space="preserve"> </w:t>
      </w:r>
      <w:proofErr w:type="spellStart"/>
      <w:r>
        <w:rPr>
          <w:rFonts w:cs="Arial"/>
          <w:b/>
          <w:bCs/>
          <w:szCs w:val="18"/>
        </w:rPr>
        <w:t>R</w:t>
      </w:r>
      <w:r w:rsidR="00DF60F0">
        <w:rPr>
          <w:rFonts w:cs="Arial"/>
          <w:b/>
          <w:bCs/>
          <w:szCs w:val="18"/>
        </w:rPr>
        <w:t>eview</w:t>
      </w:r>
      <w:proofErr w:type="spellEnd"/>
    </w:p>
    <w:p w:rsidR="00387C28" w:rsidRPr="00AA37CE" w:rsidRDefault="00DF60F0" w:rsidP="00AA37CE">
      <w:pPr>
        <w:pStyle w:val="BodyText"/>
        <w:spacing w:after="120"/>
        <w:ind w:left="357"/>
        <w:rPr>
          <w:rFonts w:cs="Arial"/>
          <w:szCs w:val="18"/>
        </w:rPr>
      </w:pPr>
      <w:r>
        <w:rPr>
          <w:rFonts w:cs="Arial"/>
          <w:szCs w:val="18"/>
        </w:rPr>
        <w:t xml:space="preserve">Do </w:t>
      </w:r>
      <w:proofErr w:type="spellStart"/>
      <w:r>
        <w:rPr>
          <w:rFonts w:cs="Arial"/>
          <w:szCs w:val="18"/>
        </w:rPr>
        <w:t>you</w:t>
      </w:r>
      <w:proofErr w:type="spellEnd"/>
      <w:r>
        <w:rPr>
          <w:rFonts w:cs="Arial"/>
          <w:szCs w:val="18"/>
        </w:rPr>
        <w:t xml:space="preserve"> know the size of the </w:t>
      </w:r>
      <w:proofErr w:type="spellStart"/>
      <w:r>
        <w:rPr>
          <w:rFonts w:cs="Arial"/>
          <w:szCs w:val="18"/>
        </w:rPr>
        <w:t>fraud</w:t>
      </w:r>
      <w:proofErr w:type="spellEnd"/>
      <w:r>
        <w:rPr>
          <w:rFonts w:cs="Arial"/>
          <w:szCs w:val="18"/>
        </w:rPr>
        <w:t xml:space="preserve"> </w:t>
      </w:r>
      <w:proofErr w:type="spellStart"/>
      <w:r>
        <w:rPr>
          <w:rFonts w:cs="Arial"/>
          <w:szCs w:val="18"/>
        </w:rPr>
        <w:t>threat</w:t>
      </w:r>
      <w:proofErr w:type="spellEnd"/>
      <w:r>
        <w:rPr>
          <w:rFonts w:cs="Arial"/>
          <w:szCs w:val="18"/>
        </w:rPr>
        <w:t xml:space="preserve"> and types of </w:t>
      </w:r>
      <w:proofErr w:type="spellStart"/>
      <w:r>
        <w:rPr>
          <w:rFonts w:cs="Arial"/>
          <w:szCs w:val="18"/>
        </w:rPr>
        <w:t>fraud</w:t>
      </w:r>
      <w:proofErr w:type="spellEnd"/>
      <w:r>
        <w:rPr>
          <w:rFonts w:cs="Arial"/>
          <w:szCs w:val="18"/>
        </w:rPr>
        <w:t xml:space="preserve"> </w:t>
      </w:r>
      <w:proofErr w:type="spellStart"/>
      <w:r>
        <w:rPr>
          <w:rFonts w:cs="Arial"/>
          <w:szCs w:val="18"/>
        </w:rPr>
        <w:t>committed</w:t>
      </w:r>
      <w:proofErr w:type="spellEnd"/>
      <w:r>
        <w:rPr>
          <w:rFonts w:cs="Arial"/>
          <w:szCs w:val="18"/>
        </w:rPr>
        <w:t xml:space="preserve"> </w:t>
      </w:r>
      <w:proofErr w:type="spellStart"/>
      <w:r>
        <w:rPr>
          <w:rFonts w:cs="Arial"/>
          <w:szCs w:val="18"/>
        </w:rPr>
        <w:t>against</w:t>
      </w:r>
      <w:proofErr w:type="spellEnd"/>
      <w:r>
        <w:rPr>
          <w:rFonts w:cs="Arial"/>
          <w:szCs w:val="18"/>
        </w:rPr>
        <w:t xml:space="preserve"> </w:t>
      </w:r>
      <w:proofErr w:type="spellStart"/>
      <w:r>
        <w:rPr>
          <w:rFonts w:cs="Arial"/>
          <w:szCs w:val="18"/>
        </w:rPr>
        <w:t>your</w:t>
      </w:r>
      <w:proofErr w:type="spellEnd"/>
      <w:r>
        <w:rPr>
          <w:rFonts w:cs="Arial"/>
          <w:szCs w:val="18"/>
        </w:rPr>
        <w:t xml:space="preserve"> organisation ?</w:t>
      </w:r>
    </w:p>
    <w:p w:rsidR="00E6514F" w:rsidRPr="00AA37CE" w:rsidRDefault="00DF60F0" w:rsidP="00AA37CE">
      <w:pPr>
        <w:pStyle w:val="BodyText"/>
        <w:spacing w:after="120"/>
        <w:ind w:left="357"/>
        <w:rPr>
          <w:rFonts w:cs="Arial"/>
          <w:szCs w:val="18"/>
        </w:rPr>
      </w:pPr>
      <w:r>
        <w:rPr>
          <w:rFonts w:cs="Arial"/>
          <w:szCs w:val="18"/>
        </w:rPr>
        <w:t xml:space="preserve">Do </w:t>
      </w:r>
      <w:proofErr w:type="spellStart"/>
      <w:r>
        <w:rPr>
          <w:rFonts w:cs="Arial"/>
          <w:szCs w:val="18"/>
        </w:rPr>
        <w:t>you</w:t>
      </w:r>
      <w:proofErr w:type="spellEnd"/>
      <w:r>
        <w:rPr>
          <w:rFonts w:cs="Arial"/>
          <w:szCs w:val="18"/>
        </w:rPr>
        <w:t xml:space="preserve"> know how </w:t>
      </w:r>
      <w:proofErr w:type="spellStart"/>
      <w:r>
        <w:rPr>
          <w:rFonts w:cs="Arial"/>
          <w:szCs w:val="18"/>
        </w:rPr>
        <w:t>much</w:t>
      </w:r>
      <w:proofErr w:type="spellEnd"/>
      <w:r>
        <w:rPr>
          <w:rFonts w:cs="Arial"/>
          <w:szCs w:val="18"/>
        </w:rPr>
        <w:t xml:space="preserve"> </w:t>
      </w:r>
      <w:proofErr w:type="spellStart"/>
      <w:r>
        <w:rPr>
          <w:rFonts w:cs="Arial"/>
          <w:szCs w:val="18"/>
        </w:rPr>
        <w:t>you</w:t>
      </w:r>
      <w:proofErr w:type="spellEnd"/>
      <w:r>
        <w:rPr>
          <w:rFonts w:cs="Arial"/>
          <w:szCs w:val="18"/>
        </w:rPr>
        <w:t xml:space="preserve"> are </w:t>
      </w:r>
      <w:proofErr w:type="spellStart"/>
      <w:r>
        <w:rPr>
          <w:rFonts w:cs="Arial"/>
          <w:szCs w:val="18"/>
        </w:rPr>
        <w:t>losing</w:t>
      </w:r>
      <w:proofErr w:type="spellEnd"/>
      <w:r>
        <w:rPr>
          <w:rFonts w:cs="Arial"/>
          <w:szCs w:val="18"/>
        </w:rPr>
        <w:t xml:space="preserve"> to </w:t>
      </w:r>
      <w:proofErr w:type="spellStart"/>
      <w:r>
        <w:rPr>
          <w:rFonts w:cs="Arial"/>
          <w:szCs w:val="18"/>
        </w:rPr>
        <w:t>fraud</w:t>
      </w:r>
      <w:proofErr w:type="spellEnd"/>
      <w:r>
        <w:rPr>
          <w:rFonts w:cs="Arial"/>
          <w:szCs w:val="18"/>
        </w:rPr>
        <w:t xml:space="preserve"> and </w:t>
      </w:r>
      <w:proofErr w:type="spellStart"/>
      <w:r>
        <w:rPr>
          <w:rFonts w:cs="Arial"/>
          <w:szCs w:val="18"/>
        </w:rPr>
        <w:t>from</w:t>
      </w:r>
      <w:proofErr w:type="spellEnd"/>
      <w:r>
        <w:rPr>
          <w:rFonts w:cs="Arial"/>
          <w:szCs w:val="18"/>
        </w:rPr>
        <w:t xml:space="preserve"> </w:t>
      </w:r>
      <w:proofErr w:type="spellStart"/>
      <w:r>
        <w:rPr>
          <w:rFonts w:cs="Arial"/>
          <w:szCs w:val="18"/>
        </w:rPr>
        <w:t>where</w:t>
      </w:r>
      <w:proofErr w:type="spellEnd"/>
      <w:r>
        <w:rPr>
          <w:rFonts w:cs="Arial"/>
          <w:szCs w:val="18"/>
        </w:rPr>
        <w:t> ?</w:t>
      </w:r>
    </w:p>
    <w:p w:rsidR="00387C28" w:rsidRPr="00AA37CE" w:rsidRDefault="00DF60F0" w:rsidP="00AA37CE">
      <w:pPr>
        <w:pStyle w:val="BodyText"/>
        <w:spacing w:after="120"/>
        <w:ind w:left="357"/>
        <w:rPr>
          <w:rFonts w:cs="Arial"/>
          <w:szCs w:val="18"/>
        </w:rPr>
      </w:pPr>
      <w:r>
        <w:rPr>
          <w:rFonts w:cs="Arial"/>
          <w:szCs w:val="18"/>
        </w:rPr>
        <w:t xml:space="preserve">Do </w:t>
      </w:r>
      <w:proofErr w:type="spellStart"/>
      <w:r>
        <w:rPr>
          <w:rFonts w:cs="Arial"/>
          <w:szCs w:val="18"/>
        </w:rPr>
        <w:t>you</w:t>
      </w:r>
      <w:proofErr w:type="spellEnd"/>
      <w:r>
        <w:rPr>
          <w:rFonts w:cs="Arial"/>
          <w:szCs w:val="18"/>
        </w:rPr>
        <w:t xml:space="preserve"> have an information </w:t>
      </w:r>
      <w:proofErr w:type="spellStart"/>
      <w:r>
        <w:rPr>
          <w:rFonts w:cs="Arial"/>
          <w:szCs w:val="18"/>
        </w:rPr>
        <w:t>security</w:t>
      </w:r>
      <w:proofErr w:type="spellEnd"/>
      <w:r>
        <w:rPr>
          <w:rFonts w:cs="Arial"/>
          <w:szCs w:val="18"/>
        </w:rPr>
        <w:t xml:space="preserve"> </w:t>
      </w:r>
      <w:proofErr w:type="spellStart"/>
      <w:r>
        <w:rPr>
          <w:rFonts w:cs="Arial"/>
          <w:szCs w:val="18"/>
        </w:rPr>
        <w:t>policy</w:t>
      </w:r>
      <w:proofErr w:type="spellEnd"/>
      <w:r>
        <w:rPr>
          <w:rFonts w:cs="Arial"/>
          <w:szCs w:val="18"/>
        </w:rPr>
        <w:t> ?</w:t>
      </w:r>
    </w:p>
    <w:p w:rsidR="003B2B4D" w:rsidRDefault="00DF60F0" w:rsidP="00AA37CE">
      <w:pPr>
        <w:pStyle w:val="BodyText"/>
        <w:spacing w:after="120"/>
        <w:ind w:left="357"/>
        <w:rPr>
          <w:rFonts w:cs="Arial"/>
          <w:szCs w:val="18"/>
        </w:rPr>
      </w:pPr>
      <w:r>
        <w:rPr>
          <w:rFonts w:cs="Arial"/>
          <w:szCs w:val="18"/>
        </w:rPr>
        <w:t xml:space="preserve">Do </w:t>
      </w:r>
      <w:proofErr w:type="spellStart"/>
      <w:r>
        <w:rPr>
          <w:rFonts w:cs="Arial"/>
          <w:szCs w:val="18"/>
        </w:rPr>
        <w:t>you</w:t>
      </w:r>
      <w:proofErr w:type="spellEnd"/>
      <w:r>
        <w:rPr>
          <w:rFonts w:cs="Arial"/>
          <w:szCs w:val="18"/>
        </w:rPr>
        <w:t xml:space="preserve"> know how </w:t>
      </w:r>
      <w:proofErr w:type="spellStart"/>
      <w:r>
        <w:rPr>
          <w:rFonts w:cs="Arial"/>
          <w:szCs w:val="18"/>
        </w:rPr>
        <w:t>your</w:t>
      </w:r>
      <w:proofErr w:type="spellEnd"/>
      <w:r>
        <w:rPr>
          <w:rFonts w:cs="Arial"/>
          <w:szCs w:val="18"/>
        </w:rPr>
        <w:t xml:space="preserve"> </w:t>
      </w:r>
      <w:proofErr w:type="spellStart"/>
      <w:r>
        <w:rPr>
          <w:rFonts w:cs="Arial"/>
          <w:szCs w:val="18"/>
        </w:rPr>
        <w:t>sub-contractors</w:t>
      </w:r>
      <w:proofErr w:type="spellEnd"/>
      <w:r>
        <w:rPr>
          <w:rFonts w:cs="Arial"/>
          <w:szCs w:val="18"/>
        </w:rPr>
        <w:t xml:space="preserve"> and </w:t>
      </w:r>
      <w:proofErr w:type="spellStart"/>
      <w:r>
        <w:rPr>
          <w:rFonts w:cs="Arial"/>
          <w:szCs w:val="18"/>
        </w:rPr>
        <w:t>third</w:t>
      </w:r>
      <w:proofErr w:type="spellEnd"/>
      <w:r>
        <w:rPr>
          <w:rFonts w:cs="Arial"/>
          <w:szCs w:val="18"/>
        </w:rPr>
        <w:t xml:space="preserve"> parties </w:t>
      </w:r>
      <w:proofErr w:type="spellStart"/>
      <w:r>
        <w:rPr>
          <w:rFonts w:cs="Arial"/>
          <w:szCs w:val="18"/>
        </w:rPr>
        <w:t>handle</w:t>
      </w:r>
      <w:proofErr w:type="spellEnd"/>
      <w:r>
        <w:rPr>
          <w:rFonts w:cs="Arial"/>
          <w:szCs w:val="18"/>
        </w:rPr>
        <w:t xml:space="preserve"> sensitive information ?</w:t>
      </w:r>
    </w:p>
    <w:p w:rsidR="003B2B4D" w:rsidRDefault="003B2B4D">
      <w:pPr>
        <w:pStyle w:val="BodyText"/>
        <w:rPr>
          <w:rFonts w:cs="Arial"/>
          <w:szCs w:val="18"/>
        </w:rPr>
      </w:pPr>
    </w:p>
    <w:p w:rsidR="003B2B4D" w:rsidRPr="002E26CD" w:rsidRDefault="00DF60F0" w:rsidP="003108A7">
      <w:pPr>
        <w:pStyle w:val="BodyText"/>
        <w:spacing w:before="60" w:after="80"/>
        <w:rPr>
          <w:rFonts w:ascii="Franklin Gothic Heavy" w:hAnsi="Franklin Gothic Heavy" w:cs="Arial"/>
          <w:bCs/>
          <w:color w:val="1F497D" w:themeColor="text2"/>
          <w:sz w:val="28"/>
          <w:szCs w:val="28"/>
        </w:rPr>
      </w:pPr>
      <w:proofErr w:type="spellStart"/>
      <w:r w:rsidRPr="002E26CD">
        <w:rPr>
          <w:rFonts w:ascii="Franklin Gothic Heavy" w:hAnsi="Franklin Gothic Heavy" w:cs="Arial"/>
          <w:bCs/>
          <w:color w:val="1F497D" w:themeColor="text2"/>
          <w:sz w:val="28"/>
          <w:szCs w:val="28"/>
        </w:rPr>
        <w:t>What</w:t>
      </w:r>
      <w:proofErr w:type="spellEnd"/>
      <w:r w:rsidRPr="002E26CD">
        <w:rPr>
          <w:rFonts w:ascii="Franklin Gothic Heavy" w:hAnsi="Franklin Gothic Heavy" w:cs="Arial"/>
          <w:bCs/>
          <w:color w:val="1F497D" w:themeColor="text2"/>
          <w:sz w:val="28"/>
          <w:szCs w:val="28"/>
        </w:rPr>
        <w:t xml:space="preserve"> are </w:t>
      </w:r>
      <w:proofErr w:type="spellStart"/>
      <w:r w:rsidRPr="002E26CD">
        <w:rPr>
          <w:rFonts w:ascii="Franklin Gothic Heavy" w:hAnsi="Franklin Gothic Heavy" w:cs="Arial"/>
          <w:bCs/>
          <w:color w:val="1F497D" w:themeColor="text2"/>
          <w:sz w:val="28"/>
          <w:szCs w:val="28"/>
        </w:rPr>
        <w:t>my</w:t>
      </w:r>
      <w:proofErr w:type="spellEnd"/>
      <w:r w:rsidRPr="002E26CD">
        <w:rPr>
          <w:rFonts w:ascii="Franklin Gothic Heavy" w:hAnsi="Franklin Gothic Heavy" w:cs="Arial"/>
          <w:bCs/>
          <w:color w:val="1F497D" w:themeColor="text2"/>
          <w:sz w:val="28"/>
          <w:szCs w:val="28"/>
        </w:rPr>
        <w:t xml:space="preserve"> </w:t>
      </w:r>
      <w:proofErr w:type="spellStart"/>
      <w:r w:rsidRPr="002E26CD">
        <w:rPr>
          <w:rFonts w:ascii="Franklin Gothic Heavy" w:hAnsi="Franklin Gothic Heavy" w:cs="Arial"/>
          <w:bCs/>
          <w:color w:val="1F497D" w:themeColor="text2"/>
          <w:sz w:val="28"/>
          <w:szCs w:val="28"/>
        </w:rPr>
        <w:t>responsibilities</w:t>
      </w:r>
      <w:proofErr w:type="spellEnd"/>
      <w:r w:rsidRPr="002E26CD">
        <w:rPr>
          <w:rFonts w:ascii="Franklin Gothic Heavy" w:hAnsi="Franklin Gothic Heavy" w:cs="Arial"/>
          <w:bCs/>
          <w:color w:val="1F497D" w:themeColor="text2"/>
          <w:sz w:val="28"/>
          <w:szCs w:val="28"/>
        </w:rPr>
        <w:t xml:space="preserve"> as a </w:t>
      </w:r>
      <w:proofErr w:type="spellStart"/>
      <w:r w:rsidRPr="002E26CD">
        <w:rPr>
          <w:rFonts w:ascii="Franklin Gothic Heavy" w:hAnsi="Franklin Gothic Heavy" w:cs="Arial"/>
          <w:bCs/>
          <w:color w:val="1F497D" w:themeColor="text2"/>
          <w:sz w:val="28"/>
          <w:szCs w:val="28"/>
        </w:rPr>
        <w:t>contractor</w:t>
      </w:r>
      <w:proofErr w:type="spellEnd"/>
      <w:r w:rsidRPr="002E26CD">
        <w:rPr>
          <w:rFonts w:ascii="Franklin Gothic Heavy" w:hAnsi="Franklin Gothic Heavy" w:cs="Arial"/>
          <w:bCs/>
          <w:color w:val="1F497D" w:themeColor="text2"/>
          <w:sz w:val="28"/>
          <w:szCs w:val="28"/>
        </w:rPr>
        <w:t> ?</w:t>
      </w:r>
    </w:p>
    <w:p w:rsidR="003B2B4D" w:rsidRPr="003108A7" w:rsidRDefault="004F0C32" w:rsidP="003108A7">
      <w:pPr>
        <w:pStyle w:val="BodyText"/>
        <w:spacing w:after="80"/>
        <w:rPr>
          <w:rFonts w:cs="Arial"/>
          <w:szCs w:val="18"/>
        </w:rPr>
      </w:pPr>
      <w:proofErr w:type="spellStart"/>
      <w:r>
        <w:t>We</w:t>
      </w:r>
      <w:proofErr w:type="spellEnd"/>
      <w:r>
        <w:t xml:space="preserve"> </w:t>
      </w:r>
      <w:proofErr w:type="spellStart"/>
      <w:r>
        <w:t>require</w:t>
      </w:r>
      <w:proofErr w:type="spellEnd"/>
      <w:r w:rsidR="00DF60F0">
        <w:t xml:space="preserve"> </w:t>
      </w:r>
      <w:proofErr w:type="spellStart"/>
      <w:r>
        <w:t>our</w:t>
      </w:r>
      <w:proofErr w:type="spellEnd"/>
      <w:r w:rsidR="00DF60F0">
        <w:t xml:space="preserve"> staff, </w:t>
      </w:r>
      <w:proofErr w:type="spellStart"/>
      <w:r w:rsidR="00390633">
        <w:t>contractors</w:t>
      </w:r>
      <w:proofErr w:type="spellEnd"/>
      <w:r w:rsidR="00DF60F0">
        <w:t xml:space="preserve"> and </w:t>
      </w:r>
      <w:proofErr w:type="spellStart"/>
      <w:r>
        <w:t>customers</w:t>
      </w:r>
      <w:proofErr w:type="spellEnd"/>
      <w:r w:rsidR="00DF60F0">
        <w:t xml:space="preserve"> to </w:t>
      </w:r>
      <w:proofErr w:type="spellStart"/>
      <w:r w:rsidR="00DF60F0">
        <w:t>act</w:t>
      </w:r>
      <w:proofErr w:type="spellEnd"/>
      <w:r w:rsidR="00DF60F0">
        <w:t xml:space="preserve"> </w:t>
      </w:r>
      <w:proofErr w:type="spellStart"/>
      <w:r w:rsidR="00DF60F0">
        <w:t>honestly</w:t>
      </w:r>
      <w:proofErr w:type="spellEnd"/>
      <w:r w:rsidR="00DF60F0">
        <w:t xml:space="preserve"> and </w:t>
      </w:r>
      <w:proofErr w:type="spellStart"/>
      <w:r w:rsidR="00DF60F0">
        <w:t>with</w:t>
      </w:r>
      <w:proofErr w:type="spellEnd"/>
      <w:r w:rsidR="00DF60F0">
        <w:t xml:space="preserve"> </w:t>
      </w:r>
      <w:proofErr w:type="spellStart"/>
      <w:r w:rsidR="00DF60F0">
        <w:t>integrity</w:t>
      </w:r>
      <w:proofErr w:type="spellEnd"/>
      <w:r w:rsidR="00DF60F0">
        <w:t>.</w:t>
      </w:r>
    </w:p>
    <w:p w:rsidR="003B2B4D" w:rsidRDefault="00DF60F0" w:rsidP="003108A7">
      <w:pPr>
        <w:pStyle w:val="BodyText"/>
        <w:spacing w:after="40"/>
        <w:rPr>
          <w:rFonts w:cs="Arial"/>
          <w:szCs w:val="18"/>
        </w:rPr>
      </w:pPr>
      <w:r>
        <w:rPr>
          <w:rFonts w:cs="Arial"/>
          <w:szCs w:val="18"/>
        </w:rPr>
        <w:t xml:space="preserve">As </w:t>
      </w:r>
      <w:proofErr w:type="gramStart"/>
      <w:r>
        <w:rPr>
          <w:rFonts w:cs="Arial"/>
          <w:szCs w:val="18"/>
        </w:rPr>
        <w:t>a</w:t>
      </w:r>
      <w:proofErr w:type="gramEnd"/>
      <w:r>
        <w:rPr>
          <w:rFonts w:cs="Arial"/>
          <w:szCs w:val="18"/>
        </w:rPr>
        <w:t xml:space="preserve"> minimum </w:t>
      </w:r>
      <w:proofErr w:type="spellStart"/>
      <w:r>
        <w:rPr>
          <w:rFonts w:cs="Arial"/>
          <w:szCs w:val="18"/>
        </w:rPr>
        <w:t>we</w:t>
      </w:r>
      <w:proofErr w:type="spellEnd"/>
      <w:r>
        <w:rPr>
          <w:rFonts w:cs="Arial"/>
          <w:szCs w:val="18"/>
        </w:rPr>
        <w:t xml:space="preserve"> </w:t>
      </w:r>
      <w:proofErr w:type="spellStart"/>
      <w:r>
        <w:rPr>
          <w:rFonts w:cs="Arial"/>
          <w:szCs w:val="18"/>
        </w:rPr>
        <w:t>would</w:t>
      </w:r>
      <w:proofErr w:type="spellEnd"/>
      <w:r>
        <w:rPr>
          <w:rFonts w:cs="Arial"/>
          <w:szCs w:val="18"/>
        </w:rPr>
        <w:t xml:space="preserve"> </w:t>
      </w:r>
      <w:proofErr w:type="spellStart"/>
      <w:r>
        <w:rPr>
          <w:rFonts w:cs="Arial"/>
          <w:szCs w:val="18"/>
        </w:rPr>
        <w:t>expect</w:t>
      </w:r>
      <w:proofErr w:type="spellEnd"/>
      <w:r>
        <w:rPr>
          <w:rFonts w:cs="Arial"/>
          <w:szCs w:val="18"/>
        </w:rPr>
        <w:t xml:space="preserve"> </w:t>
      </w:r>
      <w:proofErr w:type="spellStart"/>
      <w:r>
        <w:rPr>
          <w:rFonts w:cs="Arial"/>
          <w:szCs w:val="18"/>
        </w:rPr>
        <w:t>you</w:t>
      </w:r>
      <w:proofErr w:type="spellEnd"/>
      <w:r>
        <w:rPr>
          <w:rFonts w:cs="Arial"/>
          <w:szCs w:val="18"/>
        </w:rPr>
        <w:t xml:space="preserve"> </w:t>
      </w:r>
      <w:r w:rsidR="004F0C32">
        <w:rPr>
          <w:rFonts w:cs="Arial"/>
          <w:szCs w:val="18"/>
        </w:rPr>
        <w:t xml:space="preserve">as a </w:t>
      </w:r>
      <w:proofErr w:type="spellStart"/>
      <w:r w:rsidR="004F0C32">
        <w:rPr>
          <w:rFonts w:cs="Arial"/>
          <w:szCs w:val="18"/>
        </w:rPr>
        <w:t>contractor</w:t>
      </w:r>
      <w:proofErr w:type="spellEnd"/>
      <w:r w:rsidR="004F0C32">
        <w:rPr>
          <w:rFonts w:cs="Arial"/>
          <w:szCs w:val="18"/>
        </w:rPr>
        <w:t xml:space="preserve"> </w:t>
      </w:r>
      <w:r>
        <w:rPr>
          <w:rFonts w:cs="Arial"/>
          <w:szCs w:val="18"/>
        </w:rPr>
        <w:t>to :</w:t>
      </w:r>
    </w:p>
    <w:p w:rsidR="003B2B4D" w:rsidRDefault="00DF60F0" w:rsidP="00261210">
      <w:pPr>
        <w:pStyle w:val="BodyText"/>
        <w:numPr>
          <w:ilvl w:val="0"/>
          <w:numId w:val="2"/>
        </w:numPr>
        <w:spacing w:after="80"/>
        <w:ind w:left="714" w:hanging="357"/>
        <w:rPr>
          <w:rFonts w:cs="Arial"/>
          <w:szCs w:val="18"/>
        </w:rPr>
      </w:pPr>
      <w:r>
        <w:rPr>
          <w:rFonts w:cs="Arial"/>
          <w:szCs w:val="18"/>
        </w:rPr>
        <w:t xml:space="preserve">Have a </w:t>
      </w:r>
      <w:proofErr w:type="spellStart"/>
      <w:r>
        <w:rPr>
          <w:rFonts w:cs="Arial"/>
          <w:szCs w:val="18"/>
        </w:rPr>
        <w:t>clear</w:t>
      </w:r>
      <w:proofErr w:type="spellEnd"/>
      <w:r>
        <w:rPr>
          <w:rFonts w:cs="Arial"/>
          <w:szCs w:val="18"/>
        </w:rPr>
        <w:t xml:space="preserve"> and </w:t>
      </w:r>
      <w:proofErr w:type="spellStart"/>
      <w:r>
        <w:rPr>
          <w:rFonts w:cs="Arial"/>
          <w:szCs w:val="18"/>
        </w:rPr>
        <w:t>communicated</w:t>
      </w:r>
      <w:proofErr w:type="spellEnd"/>
      <w:r>
        <w:rPr>
          <w:rFonts w:cs="Arial"/>
          <w:szCs w:val="18"/>
        </w:rPr>
        <w:t xml:space="preserve"> </w:t>
      </w:r>
      <w:proofErr w:type="spellStart"/>
      <w:r>
        <w:rPr>
          <w:rFonts w:cs="Arial"/>
          <w:szCs w:val="18"/>
        </w:rPr>
        <w:t>ethical</w:t>
      </w:r>
      <w:proofErr w:type="spellEnd"/>
      <w:r>
        <w:rPr>
          <w:rFonts w:cs="Arial"/>
          <w:szCs w:val="18"/>
        </w:rPr>
        <w:t xml:space="preserve"> </w:t>
      </w:r>
      <w:proofErr w:type="spellStart"/>
      <w:r>
        <w:rPr>
          <w:rFonts w:cs="Arial"/>
          <w:szCs w:val="18"/>
        </w:rPr>
        <w:t>statement</w:t>
      </w:r>
      <w:proofErr w:type="spellEnd"/>
      <w:r>
        <w:rPr>
          <w:rFonts w:cs="Arial"/>
          <w:szCs w:val="18"/>
        </w:rPr>
        <w:t xml:space="preserve"> </w:t>
      </w:r>
      <w:proofErr w:type="spellStart"/>
      <w:r>
        <w:rPr>
          <w:rFonts w:cs="Arial"/>
          <w:szCs w:val="18"/>
        </w:rPr>
        <w:t>making</w:t>
      </w:r>
      <w:proofErr w:type="spellEnd"/>
      <w:r>
        <w:rPr>
          <w:rFonts w:cs="Arial"/>
          <w:szCs w:val="18"/>
        </w:rPr>
        <w:t xml:space="preserve"> </w:t>
      </w:r>
      <w:proofErr w:type="spellStart"/>
      <w:r>
        <w:rPr>
          <w:rFonts w:cs="Arial"/>
          <w:szCs w:val="18"/>
        </w:rPr>
        <w:t>clear</w:t>
      </w:r>
      <w:proofErr w:type="spellEnd"/>
      <w:r>
        <w:rPr>
          <w:rFonts w:cs="Arial"/>
          <w:szCs w:val="18"/>
        </w:rPr>
        <w:t xml:space="preserve"> </w:t>
      </w:r>
      <w:proofErr w:type="spellStart"/>
      <w:r>
        <w:rPr>
          <w:rFonts w:cs="Arial"/>
          <w:szCs w:val="18"/>
        </w:rPr>
        <w:t>your</w:t>
      </w:r>
      <w:proofErr w:type="spellEnd"/>
      <w:r>
        <w:rPr>
          <w:rFonts w:cs="Arial"/>
          <w:szCs w:val="18"/>
        </w:rPr>
        <w:t xml:space="preserve"> </w:t>
      </w:r>
      <w:proofErr w:type="spellStart"/>
      <w:r>
        <w:rPr>
          <w:rFonts w:cs="Arial"/>
          <w:szCs w:val="18"/>
        </w:rPr>
        <w:t>commitment</w:t>
      </w:r>
      <w:proofErr w:type="spellEnd"/>
      <w:r>
        <w:rPr>
          <w:rFonts w:cs="Arial"/>
          <w:szCs w:val="18"/>
        </w:rPr>
        <w:t xml:space="preserve"> to </w:t>
      </w:r>
      <w:proofErr w:type="spellStart"/>
      <w:r>
        <w:rPr>
          <w:rFonts w:cs="Arial"/>
          <w:szCs w:val="18"/>
        </w:rPr>
        <w:t>conducting</w:t>
      </w:r>
      <w:proofErr w:type="spellEnd"/>
      <w:r>
        <w:rPr>
          <w:rFonts w:cs="Arial"/>
          <w:szCs w:val="18"/>
        </w:rPr>
        <w:t xml:space="preserve"> </w:t>
      </w:r>
      <w:proofErr w:type="spellStart"/>
      <w:r>
        <w:rPr>
          <w:rFonts w:cs="Arial"/>
          <w:szCs w:val="18"/>
        </w:rPr>
        <w:t>your</w:t>
      </w:r>
      <w:proofErr w:type="spellEnd"/>
      <w:r>
        <w:rPr>
          <w:rFonts w:cs="Arial"/>
          <w:szCs w:val="18"/>
        </w:rPr>
        <w:t xml:space="preserve"> business </w:t>
      </w:r>
      <w:proofErr w:type="spellStart"/>
      <w:r>
        <w:rPr>
          <w:rFonts w:cs="Arial"/>
          <w:szCs w:val="18"/>
        </w:rPr>
        <w:t>with</w:t>
      </w:r>
      <w:proofErr w:type="spellEnd"/>
      <w:r>
        <w:rPr>
          <w:rFonts w:cs="Arial"/>
          <w:szCs w:val="18"/>
        </w:rPr>
        <w:t xml:space="preserve"> </w:t>
      </w:r>
      <w:proofErr w:type="spellStart"/>
      <w:r>
        <w:rPr>
          <w:rFonts w:cs="Arial"/>
          <w:szCs w:val="18"/>
        </w:rPr>
        <w:t>integrity</w:t>
      </w:r>
      <w:proofErr w:type="spellEnd"/>
      <w:r>
        <w:rPr>
          <w:rFonts w:cs="Arial"/>
          <w:szCs w:val="18"/>
        </w:rPr>
        <w:t xml:space="preserve"> and </w:t>
      </w:r>
      <w:proofErr w:type="spellStart"/>
      <w:r>
        <w:rPr>
          <w:rFonts w:cs="Arial"/>
          <w:szCs w:val="18"/>
        </w:rPr>
        <w:t>honesty</w:t>
      </w:r>
      <w:proofErr w:type="spellEnd"/>
      <w:r>
        <w:rPr>
          <w:rFonts w:cs="Arial"/>
          <w:szCs w:val="18"/>
        </w:rPr>
        <w:t> ;</w:t>
      </w:r>
    </w:p>
    <w:p w:rsidR="003B2B4D" w:rsidRDefault="00DF60F0" w:rsidP="00261210">
      <w:pPr>
        <w:pStyle w:val="BodyText"/>
        <w:numPr>
          <w:ilvl w:val="0"/>
          <w:numId w:val="2"/>
        </w:numPr>
        <w:spacing w:after="80"/>
        <w:ind w:left="714" w:hanging="357"/>
        <w:rPr>
          <w:rFonts w:cs="Arial"/>
          <w:szCs w:val="18"/>
        </w:rPr>
      </w:pPr>
      <w:proofErr w:type="spellStart"/>
      <w:r>
        <w:rPr>
          <w:rFonts w:cs="Arial"/>
          <w:szCs w:val="18"/>
        </w:rPr>
        <w:t>Actively</w:t>
      </w:r>
      <w:proofErr w:type="spellEnd"/>
      <w:r>
        <w:rPr>
          <w:rFonts w:cs="Arial"/>
          <w:szCs w:val="18"/>
        </w:rPr>
        <w:t xml:space="preserve"> manage and </w:t>
      </w:r>
      <w:proofErr w:type="spellStart"/>
      <w:r>
        <w:rPr>
          <w:rFonts w:cs="Arial"/>
          <w:szCs w:val="18"/>
        </w:rPr>
        <w:t>reduce</w:t>
      </w:r>
      <w:proofErr w:type="spellEnd"/>
      <w:r>
        <w:rPr>
          <w:rFonts w:cs="Arial"/>
          <w:szCs w:val="18"/>
        </w:rPr>
        <w:t xml:space="preserve"> the</w:t>
      </w:r>
      <w:r w:rsidR="00547009">
        <w:rPr>
          <w:rFonts w:cs="Arial"/>
          <w:szCs w:val="18"/>
        </w:rPr>
        <w:t xml:space="preserve"> </w:t>
      </w:r>
      <w:proofErr w:type="spellStart"/>
      <w:r w:rsidR="00547009">
        <w:rPr>
          <w:rFonts w:cs="Arial"/>
          <w:szCs w:val="18"/>
        </w:rPr>
        <w:t>likelihood</w:t>
      </w:r>
      <w:proofErr w:type="spellEnd"/>
      <w:r w:rsidR="00547009">
        <w:rPr>
          <w:rFonts w:cs="Arial"/>
          <w:szCs w:val="18"/>
        </w:rPr>
        <w:t xml:space="preserve"> of </w:t>
      </w:r>
      <w:proofErr w:type="spellStart"/>
      <w:proofErr w:type="gramStart"/>
      <w:r w:rsidR="00547009">
        <w:rPr>
          <w:rFonts w:cs="Arial"/>
          <w:szCs w:val="18"/>
        </w:rPr>
        <w:t>fraud</w:t>
      </w:r>
      <w:proofErr w:type="spellEnd"/>
      <w:r>
        <w:rPr>
          <w:rFonts w:cs="Arial"/>
          <w:szCs w:val="18"/>
        </w:rPr>
        <w:t>;</w:t>
      </w:r>
      <w:proofErr w:type="gramEnd"/>
    </w:p>
    <w:p w:rsidR="003B2B4D" w:rsidRDefault="00547009" w:rsidP="00261210">
      <w:pPr>
        <w:pStyle w:val="BodyText"/>
        <w:numPr>
          <w:ilvl w:val="0"/>
          <w:numId w:val="2"/>
        </w:numPr>
        <w:spacing w:after="80"/>
        <w:ind w:left="714" w:hanging="357"/>
        <w:rPr>
          <w:rFonts w:cs="Arial"/>
          <w:szCs w:val="18"/>
        </w:rPr>
      </w:pPr>
      <w:r>
        <w:rPr>
          <w:rFonts w:cs="Arial"/>
          <w:szCs w:val="18"/>
        </w:rPr>
        <w:t>H</w:t>
      </w:r>
      <w:r w:rsidR="00DF60F0">
        <w:rPr>
          <w:rFonts w:cs="Arial"/>
          <w:szCs w:val="18"/>
        </w:rPr>
        <w:t xml:space="preserve">ave </w:t>
      </w:r>
      <w:proofErr w:type="spellStart"/>
      <w:r w:rsidR="00DF60F0">
        <w:rPr>
          <w:rFonts w:cs="Arial"/>
          <w:szCs w:val="18"/>
        </w:rPr>
        <w:t>mechanisms</w:t>
      </w:r>
      <w:proofErr w:type="spellEnd"/>
      <w:r w:rsidR="00DF60F0">
        <w:rPr>
          <w:rFonts w:cs="Arial"/>
          <w:szCs w:val="18"/>
        </w:rPr>
        <w:t xml:space="preserve"> in place to </w:t>
      </w:r>
      <w:proofErr w:type="spellStart"/>
      <w:r w:rsidR="00DF60F0">
        <w:rPr>
          <w:rFonts w:cs="Arial"/>
          <w:szCs w:val="18"/>
        </w:rPr>
        <w:t>allow</w:t>
      </w:r>
      <w:proofErr w:type="spellEnd"/>
      <w:r w:rsidR="00DF60F0">
        <w:rPr>
          <w:rFonts w:cs="Arial"/>
          <w:szCs w:val="18"/>
        </w:rPr>
        <w:t xml:space="preserve"> for </w:t>
      </w:r>
      <w:proofErr w:type="spellStart"/>
      <w:r w:rsidR="00DF60F0">
        <w:rPr>
          <w:rFonts w:cs="Arial"/>
          <w:szCs w:val="18"/>
        </w:rPr>
        <w:t>early</w:t>
      </w:r>
      <w:proofErr w:type="spellEnd"/>
      <w:r w:rsidR="00DF60F0">
        <w:rPr>
          <w:rFonts w:cs="Arial"/>
          <w:szCs w:val="18"/>
        </w:rPr>
        <w:t xml:space="preserve"> </w:t>
      </w:r>
      <w:proofErr w:type="spellStart"/>
      <w:r w:rsidR="00DF60F0">
        <w:rPr>
          <w:rFonts w:cs="Arial"/>
          <w:szCs w:val="18"/>
        </w:rPr>
        <w:t>reporting</w:t>
      </w:r>
      <w:proofErr w:type="spellEnd"/>
      <w:r w:rsidR="00DF60F0">
        <w:rPr>
          <w:rFonts w:cs="Arial"/>
          <w:szCs w:val="18"/>
        </w:rPr>
        <w:t xml:space="preserve"> of suspicions of </w:t>
      </w:r>
      <w:proofErr w:type="spellStart"/>
      <w:r w:rsidR="00DF60F0">
        <w:rPr>
          <w:rFonts w:cs="Arial"/>
          <w:szCs w:val="18"/>
        </w:rPr>
        <w:t>fraud</w:t>
      </w:r>
      <w:proofErr w:type="spellEnd"/>
      <w:r w:rsidR="00DF60F0">
        <w:rPr>
          <w:rFonts w:cs="Arial"/>
          <w:szCs w:val="18"/>
        </w:rPr>
        <w:t xml:space="preserve"> by staff and </w:t>
      </w:r>
      <w:proofErr w:type="spellStart"/>
      <w:r w:rsidR="00DF60F0">
        <w:rPr>
          <w:rFonts w:cs="Arial"/>
          <w:szCs w:val="18"/>
        </w:rPr>
        <w:t>sub-contractors</w:t>
      </w:r>
      <w:proofErr w:type="spellEnd"/>
      <w:r w:rsidR="00DF60F0">
        <w:rPr>
          <w:rFonts w:cs="Arial"/>
          <w:szCs w:val="18"/>
        </w:rPr>
        <w:t>, and</w:t>
      </w:r>
    </w:p>
    <w:p w:rsidR="003B2B4D" w:rsidRDefault="00360A8B" w:rsidP="00261210">
      <w:pPr>
        <w:pStyle w:val="BodyText"/>
        <w:numPr>
          <w:ilvl w:val="0"/>
          <w:numId w:val="2"/>
        </w:numPr>
        <w:spacing w:after="80"/>
        <w:rPr>
          <w:rFonts w:cs="Arial"/>
          <w:szCs w:val="18"/>
        </w:rPr>
      </w:pPr>
      <w:r>
        <w:rPr>
          <w:rFonts w:cs="Arial"/>
          <w:noProof/>
          <w:sz w:val="16"/>
          <w:szCs w:val="18"/>
          <w:lang w:val="en-US"/>
        </w:rPr>
        <w:pict>
          <v:shape id="_x0000_s1039" type="#_x0000_t32" style="position:absolute;left:0;text-align:left;margin-left:-.75pt;margin-top:70.8pt;width:414.75pt;height:0;z-index:251674624" o:connectortype="straight" strokecolor="#060" strokeweight="1.5pt"/>
        </w:pict>
      </w:r>
      <w:proofErr w:type="spellStart"/>
      <w:r w:rsidR="00DF60F0">
        <w:rPr>
          <w:rFonts w:cs="Arial"/>
          <w:szCs w:val="18"/>
        </w:rPr>
        <w:t>Raise</w:t>
      </w:r>
      <w:proofErr w:type="spellEnd"/>
      <w:r w:rsidR="00DF60F0">
        <w:rPr>
          <w:rFonts w:cs="Arial"/>
          <w:szCs w:val="18"/>
        </w:rPr>
        <w:t xml:space="preserve"> </w:t>
      </w:r>
      <w:proofErr w:type="spellStart"/>
      <w:r w:rsidR="00DF60F0">
        <w:rPr>
          <w:rFonts w:cs="Arial"/>
          <w:szCs w:val="18"/>
        </w:rPr>
        <w:t>concerns</w:t>
      </w:r>
      <w:proofErr w:type="spellEnd"/>
      <w:r w:rsidR="00DF60F0">
        <w:rPr>
          <w:rFonts w:cs="Arial"/>
          <w:szCs w:val="18"/>
        </w:rPr>
        <w:t xml:space="preserve"> </w:t>
      </w:r>
      <w:proofErr w:type="spellStart"/>
      <w:r w:rsidR="00390633">
        <w:rPr>
          <w:rFonts w:cs="Arial"/>
          <w:szCs w:val="18"/>
        </w:rPr>
        <w:t>with</w:t>
      </w:r>
      <w:proofErr w:type="spellEnd"/>
      <w:r w:rsidR="00390633">
        <w:rPr>
          <w:rFonts w:cs="Arial"/>
          <w:szCs w:val="18"/>
        </w:rPr>
        <w:t xml:space="preserve"> us </w:t>
      </w:r>
      <w:r w:rsidR="00DF60F0">
        <w:rPr>
          <w:rFonts w:cs="Arial"/>
          <w:szCs w:val="18"/>
        </w:rPr>
        <w:t xml:space="preserve">at the </w:t>
      </w:r>
      <w:proofErr w:type="spellStart"/>
      <w:r w:rsidR="00DF60F0">
        <w:rPr>
          <w:rFonts w:cs="Arial"/>
          <w:szCs w:val="18"/>
        </w:rPr>
        <w:t>earliest</w:t>
      </w:r>
      <w:proofErr w:type="spellEnd"/>
      <w:r w:rsidR="00DF60F0">
        <w:rPr>
          <w:rFonts w:cs="Arial"/>
          <w:szCs w:val="18"/>
        </w:rPr>
        <w:t xml:space="preserve"> </w:t>
      </w:r>
      <w:proofErr w:type="spellStart"/>
      <w:r w:rsidR="00DF60F0">
        <w:rPr>
          <w:rFonts w:cs="Arial"/>
          <w:szCs w:val="18"/>
        </w:rPr>
        <w:t>opportunity</w:t>
      </w:r>
      <w:proofErr w:type="spellEnd"/>
      <w:r w:rsidR="00387C28">
        <w:rPr>
          <w:rFonts w:cs="Arial"/>
          <w:szCs w:val="18"/>
        </w:rPr>
        <w:t>.</w:t>
      </w:r>
    </w:p>
    <w:p w:rsidR="003B2B4D" w:rsidRPr="002E26CD" w:rsidRDefault="00DF60F0" w:rsidP="00B94BBF">
      <w:pPr>
        <w:pStyle w:val="BodyText"/>
        <w:spacing w:before="240" w:after="120"/>
        <w:rPr>
          <w:rFonts w:ascii="Franklin Gothic Heavy" w:hAnsi="Franklin Gothic Heavy" w:cs="Arial"/>
          <w:bCs/>
          <w:color w:val="1F497D" w:themeColor="text2"/>
          <w:sz w:val="36"/>
          <w:szCs w:val="36"/>
        </w:rPr>
      </w:pPr>
      <w:proofErr w:type="spellStart"/>
      <w:r w:rsidRPr="002E26CD">
        <w:rPr>
          <w:rFonts w:ascii="Franklin Gothic Heavy" w:hAnsi="Franklin Gothic Heavy" w:cs="Arial"/>
          <w:bCs/>
          <w:color w:val="1F497D" w:themeColor="text2"/>
          <w:sz w:val="36"/>
          <w:szCs w:val="36"/>
        </w:rPr>
        <w:t>What</w:t>
      </w:r>
      <w:proofErr w:type="spellEnd"/>
      <w:r w:rsidRPr="002E26CD">
        <w:rPr>
          <w:rFonts w:ascii="Franklin Gothic Heavy" w:hAnsi="Franklin Gothic Heavy" w:cs="Arial"/>
          <w:bCs/>
          <w:color w:val="1F497D" w:themeColor="text2"/>
          <w:sz w:val="36"/>
          <w:szCs w:val="36"/>
        </w:rPr>
        <w:t xml:space="preserve"> </w:t>
      </w:r>
      <w:proofErr w:type="spellStart"/>
      <w:r w:rsidRPr="002E26CD">
        <w:rPr>
          <w:rFonts w:ascii="Franklin Gothic Heavy" w:hAnsi="Franklin Gothic Heavy" w:cs="Arial"/>
          <w:bCs/>
          <w:color w:val="1F497D" w:themeColor="text2"/>
          <w:sz w:val="36"/>
          <w:szCs w:val="36"/>
        </w:rPr>
        <w:t>can</w:t>
      </w:r>
      <w:proofErr w:type="spellEnd"/>
      <w:r w:rsidRPr="002E26CD">
        <w:rPr>
          <w:rFonts w:ascii="Franklin Gothic Heavy" w:hAnsi="Franklin Gothic Heavy" w:cs="Arial"/>
          <w:bCs/>
          <w:color w:val="1F497D" w:themeColor="text2"/>
          <w:sz w:val="36"/>
          <w:szCs w:val="36"/>
        </w:rPr>
        <w:t xml:space="preserve"> </w:t>
      </w:r>
      <w:proofErr w:type="spellStart"/>
      <w:r w:rsidRPr="002E26CD">
        <w:rPr>
          <w:rFonts w:ascii="Franklin Gothic Heavy" w:hAnsi="Franklin Gothic Heavy" w:cs="Arial"/>
          <w:bCs/>
          <w:color w:val="1F497D" w:themeColor="text2"/>
          <w:sz w:val="36"/>
          <w:szCs w:val="36"/>
        </w:rPr>
        <w:t>you</w:t>
      </w:r>
      <w:proofErr w:type="spellEnd"/>
      <w:r w:rsidRPr="002E26CD">
        <w:rPr>
          <w:rFonts w:ascii="Franklin Gothic Heavy" w:hAnsi="Franklin Gothic Heavy" w:cs="Arial"/>
          <w:bCs/>
          <w:color w:val="1F497D" w:themeColor="text2"/>
          <w:sz w:val="36"/>
          <w:szCs w:val="36"/>
        </w:rPr>
        <w:t xml:space="preserve"> do to help </w:t>
      </w:r>
      <w:proofErr w:type="spellStart"/>
      <w:r w:rsidRPr="002E26CD">
        <w:rPr>
          <w:rFonts w:ascii="Franklin Gothic Heavy" w:hAnsi="Franklin Gothic Heavy" w:cs="Arial"/>
          <w:bCs/>
          <w:color w:val="1F497D" w:themeColor="text2"/>
          <w:sz w:val="36"/>
          <w:szCs w:val="36"/>
        </w:rPr>
        <w:t>reduce</w:t>
      </w:r>
      <w:proofErr w:type="spellEnd"/>
      <w:r w:rsidRPr="002E26CD">
        <w:rPr>
          <w:rFonts w:ascii="Franklin Gothic Heavy" w:hAnsi="Franklin Gothic Heavy" w:cs="Arial"/>
          <w:bCs/>
          <w:color w:val="1F497D" w:themeColor="text2"/>
          <w:sz w:val="36"/>
          <w:szCs w:val="36"/>
        </w:rPr>
        <w:t xml:space="preserve"> the </w:t>
      </w:r>
      <w:proofErr w:type="spellStart"/>
      <w:r w:rsidRPr="002E26CD">
        <w:rPr>
          <w:rFonts w:ascii="Franklin Gothic Heavy" w:hAnsi="Franklin Gothic Heavy" w:cs="Arial"/>
          <w:bCs/>
          <w:color w:val="1F497D" w:themeColor="text2"/>
          <w:sz w:val="36"/>
          <w:szCs w:val="36"/>
        </w:rPr>
        <w:t>likelihood</w:t>
      </w:r>
      <w:proofErr w:type="spellEnd"/>
      <w:r w:rsidRPr="002E26CD">
        <w:rPr>
          <w:rFonts w:ascii="Franklin Gothic Heavy" w:hAnsi="Franklin Gothic Heavy" w:cs="Arial"/>
          <w:bCs/>
          <w:color w:val="1F497D" w:themeColor="text2"/>
          <w:sz w:val="36"/>
          <w:szCs w:val="36"/>
        </w:rPr>
        <w:t xml:space="preserve"> of </w:t>
      </w:r>
      <w:proofErr w:type="spellStart"/>
      <w:r w:rsidRPr="002E26CD">
        <w:rPr>
          <w:rFonts w:ascii="Franklin Gothic Heavy" w:hAnsi="Franklin Gothic Heavy" w:cs="Arial"/>
          <w:bCs/>
          <w:color w:val="1F497D" w:themeColor="text2"/>
          <w:sz w:val="36"/>
          <w:szCs w:val="36"/>
        </w:rPr>
        <w:t>fraud</w:t>
      </w:r>
      <w:proofErr w:type="spellEnd"/>
      <w:r w:rsidRPr="002E26CD">
        <w:rPr>
          <w:rFonts w:ascii="Franklin Gothic Heavy" w:hAnsi="Franklin Gothic Heavy" w:cs="Arial"/>
          <w:bCs/>
          <w:color w:val="1F497D" w:themeColor="text2"/>
          <w:sz w:val="36"/>
          <w:szCs w:val="36"/>
        </w:rPr>
        <w:t> ?</w:t>
      </w:r>
    </w:p>
    <w:p w:rsidR="003B2B4D" w:rsidRPr="002E26CD" w:rsidRDefault="00DF60F0" w:rsidP="00261210">
      <w:pPr>
        <w:pStyle w:val="BodyText"/>
        <w:spacing w:after="80"/>
        <w:outlineLvl w:val="0"/>
        <w:rPr>
          <w:rFonts w:ascii="Franklin Gothic Heavy" w:hAnsi="Franklin Gothic Heavy" w:cs="Arial"/>
          <w:bCs/>
          <w:color w:val="1F497D" w:themeColor="text2"/>
          <w:sz w:val="28"/>
          <w:szCs w:val="28"/>
        </w:rPr>
      </w:pPr>
      <w:proofErr w:type="spellStart"/>
      <w:r w:rsidRPr="002E26CD">
        <w:rPr>
          <w:rFonts w:ascii="Franklin Gothic Heavy" w:hAnsi="Franklin Gothic Heavy" w:cs="Arial"/>
          <w:bCs/>
          <w:color w:val="1F497D" w:themeColor="text2"/>
          <w:sz w:val="28"/>
          <w:szCs w:val="28"/>
        </w:rPr>
        <w:t>Organisational</w:t>
      </w:r>
      <w:proofErr w:type="spellEnd"/>
      <w:r w:rsidRPr="002E26CD">
        <w:rPr>
          <w:rFonts w:ascii="Franklin Gothic Heavy" w:hAnsi="Franklin Gothic Heavy" w:cs="Arial"/>
          <w:bCs/>
          <w:color w:val="1F497D" w:themeColor="text2"/>
          <w:sz w:val="28"/>
          <w:szCs w:val="28"/>
        </w:rPr>
        <w:t xml:space="preserve"> Culture</w:t>
      </w:r>
    </w:p>
    <w:p w:rsidR="003B2B4D" w:rsidRPr="003108A7" w:rsidRDefault="00DF60F0" w:rsidP="003108A7">
      <w:pPr>
        <w:pStyle w:val="BodyText"/>
        <w:spacing w:after="80"/>
        <w:rPr>
          <w:rFonts w:cs="Arial"/>
          <w:b/>
          <w:bCs/>
          <w:szCs w:val="18"/>
        </w:rPr>
      </w:pPr>
      <w:r>
        <w:rPr>
          <w:rFonts w:cs="Arial"/>
          <w:szCs w:val="18"/>
        </w:rPr>
        <w:t xml:space="preserve">A </w:t>
      </w:r>
      <w:proofErr w:type="spellStart"/>
      <w:r>
        <w:rPr>
          <w:rFonts w:cs="Arial"/>
          <w:szCs w:val="18"/>
        </w:rPr>
        <w:t>poor</w:t>
      </w:r>
      <w:proofErr w:type="spellEnd"/>
      <w:r>
        <w:rPr>
          <w:rFonts w:cs="Arial"/>
          <w:szCs w:val="18"/>
        </w:rPr>
        <w:t xml:space="preserve"> </w:t>
      </w:r>
      <w:proofErr w:type="spellStart"/>
      <w:r>
        <w:rPr>
          <w:rFonts w:cs="Arial"/>
          <w:szCs w:val="18"/>
        </w:rPr>
        <w:t>working</w:t>
      </w:r>
      <w:proofErr w:type="spellEnd"/>
      <w:r>
        <w:rPr>
          <w:rFonts w:cs="Arial"/>
          <w:szCs w:val="18"/>
        </w:rPr>
        <w:t xml:space="preserve"> </w:t>
      </w:r>
      <w:proofErr w:type="spellStart"/>
      <w:r>
        <w:rPr>
          <w:rFonts w:cs="Arial"/>
          <w:szCs w:val="18"/>
        </w:rPr>
        <w:t>environment</w:t>
      </w:r>
      <w:proofErr w:type="spellEnd"/>
      <w:r>
        <w:rPr>
          <w:rFonts w:cs="Arial"/>
          <w:szCs w:val="18"/>
        </w:rPr>
        <w:t xml:space="preserve"> </w:t>
      </w:r>
      <w:proofErr w:type="spellStart"/>
      <w:r>
        <w:rPr>
          <w:rFonts w:cs="Arial"/>
          <w:szCs w:val="18"/>
        </w:rPr>
        <w:t>provides</w:t>
      </w:r>
      <w:proofErr w:type="spellEnd"/>
      <w:r>
        <w:rPr>
          <w:rFonts w:cs="Arial"/>
          <w:szCs w:val="18"/>
        </w:rPr>
        <w:t xml:space="preserve"> a </w:t>
      </w:r>
      <w:proofErr w:type="spellStart"/>
      <w:r>
        <w:rPr>
          <w:rFonts w:cs="Arial"/>
          <w:szCs w:val="18"/>
        </w:rPr>
        <w:t>motive</w:t>
      </w:r>
      <w:proofErr w:type="spellEnd"/>
      <w:r>
        <w:rPr>
          <w:rFonts w:cs="Arial"/>
          <w:szCs w:val="18"/>
        </w:rPr>
        <w:t xml:space="preserve"> and rationalisation to commit </w:t>
      </w:r>
      <w:proofErr w:type="spellStart"/>
      <w:r>
        <w:rPr>
          <w:rFonts w:cs="Arial"/>
          <w:szCs w:val="18"/>
        </w:rPr>
        <w:t>fraud</w:t>
      </w:r>
      <w:proofErr w:type="spellEnd"/>
      <w:r>
        <w:rPr>
          <w:rFonts w:cs="Arial"/>
          <w:szCs w:val="18"/>
        </w:rPr>
        <w:t xml:space="preserve">. Attitudes of management </w:t>
      </w:r>
      <w:proofErr w:type="spellStart"/>
      <w:r>
        <w:rPr>
          <w:rFonts w:cs="Arial"/>
          <w:szCs w:val="18"/>
        </w:rPr>
        <w:t>towards</w:t>
      </w:r>
      <w:proofErr w:type="spellEnd"/>
      <w:r>
        <w:rPr>
          <w:rFonts w:cs="Arial"/>
          <w:szCs w:val="18"/>
        </w:rPr>
        <w:t xml:space="preserve"> staff/</w:t>
      </w:r>
      <w:proofErr w:type="spellStart"/>
      <w:r>
        <w:rPr>
          <w:rFonts w:cs="Arial"/>
          <w:szCs w:val="18"/>
        </w:rPr>
        <w:t>sub-</w:t>
      </w:r>
      <w:proofErr w:type="gramStart"/>
      <w:r>
        <w:rPr>
          <w:rFonts w:cs="Arial"/>
          <w:szCs w:val="18"/>
        </w:rPr>
        <w:t>contractors</w:t>
      </w:r>
      <w:proofErr w:type="spellEnd"/>
      <w:r>
        <w:rPr>
          <w:rFonts w:cs="Arial"/>
          <w:szCs w:val="18"/>
        </w:rPr>
        <w:t>;</w:t>
      </w:r>
      <w:proofErr w:type="gramEnd"/>
      <w:r>
        <w:rPr>
          <w:rFonts w:cs="Arial"/>
          <w:szCs w:val="18"/>
        </w:rPr>
        <w:t xml:space="preserve"> </w:t>
      </w:r>
      <w:proofErr w:type="spellStart"/>
      <w:r>
        <w:rPr>
          <w:rFonts w:cs="Arial"/>
          <w:szCs w:val="18"/>
        </w:rPr>
        <w:t>unreasonable</w:t>
      </w:r>
      <w:proofErr w:type="spellEnd"/>
      <w:r>
        <w:rPr>
          <w:rFonts w:cs="Arial"/>
          <w:szCs w:val="18"/>
        </w:rPr>
        <w:t xml:space="preserve"> </w:t>
      </w:r>
      <w:proofErr w:type="spellStart"/>
      <w:r>
        <w:rPr>
          <w:rFonts w:cs="Arial"/>
          <w:szCs w:val="18"/>
        </w:rPr>
        <w:t>financial</w:t>
      </w:r>
      <w:proofErr w:type="spellEnd"/>
      <w:r>
        <w:rPr>
          <w:rFonts w:cs="Arial"/>
          <w:szCs w:val="18"/>
        </w:rPr>
        <w:t xml:space="preserve"> </w:t>
      </w:r>
      <w:proofErr w:type="spellStart"/>
      <w:r>
        <w:rPr>
          <w:rFonts w:cs="Arial"/>
          <w:szCs w:val="18"/>
        </w:rPr>
        <w:t>targets</w:t>
      </w:r>
      <w:proofErr w:type="spellEnd"/>
      <w:r>
        <w:rPr>
          <w:rFonts w:cs="Arial"/>
          <w:szCs w:val="18"/>
        </w:rPr>
        <w:t xml:space="preserve">; management </w:t>
      </w:r>
      <w:proofErr w:type="spellStart"/>
      <w:r>
        <w:rPr>
          <w:rFonts w:cs="Arial"/>
          <w:szCs w:val="18"/>
        </w:rPr>
        <w:t>saying</w:t>
      </w:r>
      <w:proofErr w:type="spellEnd"/>
      <w:r>
        <w:rPr>
          <w:rFonts w:cs="Arial"/>
          <w:szCs w:val="18"/>
        </w:rPr>
        <w:t xml:space="preserve"> one </w:t>
      </w:r>
      <w:proofErr w:type="spellStart"/>
      <w:r>
        <w:rPr>
          <w:rFonts w:cs="Arial"/>
          <w:szCs w:val="18"/>
        </w:rPr>
        <w:t>thing</w:t>
      </w:r>
      <w:proofErr w:type="spellEnd"/>
      <w:r>
        <w:rPr>
          <w:rFonts w:cs="Arial"/>
          <w:szCs w:val="18"/>
        </w:rPr>
        <w:t xml:space="preserve"> but </w:t>
      </w:r>
      <w:proofErr w:type="spellStart"/>
      <w:r>
        <w:rPr>
          <w:rFonts w:cs="Arial"/>
          <w:szCs w:val="18"/>
        </w:rPr>
        <w:t>doing</w:t>
      </w:r>
      <w:proofErr w:type="spellEnd"/>
      <w:r>
        <w:rPr>
          <w:rFonts w:cs="Arial"/>
          <w:szCs w:val="18"/>
        </w:rPr>
        <w:t xml:space="preserve"> </w:t>
      </w:r>
      <w:proofErr w:type="spellStart"/>
      <w:r>
        <w:rPr>
          <w:rFonts w:cs="Arial"/>
          <w:szCs w:val="18"/>
        </w:rPr>
        <w:t>another</w:t>
      </w:r>
      <w:proofErr w:type="spellEnd"/>
      <w:r>
        <w:rPr>
          <w:rFonts w:cs="Arial"/>
          <w:szCs w:val="18"/>
        </w:rPr>
        <w:t xml:space="preserve">; senior managers </w:t>
      </w:r>
      <w:proofErr w:type="spellStart"/>
      <w:r>
        <w:rPr>
          <w:rFonts w:cs="Arial"/>
          <w:szCs w:val="18"/>
        </w:rPr>
        <w:t>being</w:t>
      </w:r>
      <w:proofErr w:type="spellEnd"/>
      <w:r>
        <w:rPr>
          <w:rFonts w:cs="Arial"/>
          <w:szCs w:val="18"/>
        </w:rPr>
        <w:t xml:space="preserve"> </w:t>
      </w:r>
      <w:proofErr w:type="spellStart"/>
      <w:r>
        <w:rPr>
          <w:rFonts w:cs="Arial"/>
          <w:szCs w:val="18"/>
        </w:rPr>
        <w:t>treated</w:t>
      </w:r>
      <w:proofErr w:type="spellEnd"/>
      <w:r>
        <w:rPr>
          <w:rFonts w:cs="Arial"/>
          <w:szCs w:val="18"/>
        </w:rPr>
        <w:t xml:space="preserve"> </w:t>
      </w:r>
      <w:proofErr w:type="spellStart"/>
      <w:r>
        <w:rPr>
          <w:rFonts w:cs="Arial"/>
          <w:szCs w:val="18"/>
        </w:rPr>
        <w:t>differently</w:t>
      </w:r>
      <w:proofErr w:type="spellEnd"/>
      <w:r>
        <w:rPr>
          <w:rFonts w:cs="Arial"/>
          <w:szCs w:val="18"/>
        </w:rPr>
        <w:t xml:space="preserve"> to </w:t>
      </w:r>
      <w:proofErr w:type="spellStart"/>
      <w:r>
        <w:rPr>
          <w:rFonts w:cs="Arial"/>
          <w:szCs w:val="18"/>
        </w:rPr>
        <w:t>other</w:t>
      </w:r>
      <w:proofErr w:type="spellEnd"/>
      <w:r>
        <w:rPr>
          <w:rFonts w:cs="Arial"/>
          <w:szCs w:val="18"/>
        </w:rPr>
        <w:t xml:space="preserve"> staff, all </w:t>
      </w:r>
      <w:proofErr w:type="spellStart"/>
      <w:r>
        <w:rPr>
          <w:rFonts w:cs="Arial"/>
          <w:szCs w:val="18"/>
        </w:rPr>
        <w:t>these</w:t>
      </w:r>
      <w:proofErr w:type="spellEnd"/>
      <w:r>
        <w:rPr>
          <w:rFonts w:cs="Arial"/>
          <w:szCs w:val="18"/>
        </w:rPr>
        <w:t xml:space="preserve"> </w:t>
      </w:r>
      <w:proofErr w:type="spellStart"/>
      <w:r>
        <w:rPr>
          <w:rFonts w:cs="Arial"/>
          <w:szCs w:val="18"/>
        </w:rPr>
        <w:t>factors</w:t>
      </w:r>
      <w:proofErr w:type="spellEnd"/>
      <w:r>
        <w:rPr>
          <w:rFonts w:cs="Arial"/>
          <w:szCs w:val="18"/>
        </w:rPr>
        <w:t xml:space="preserve"> </w:t>
      </w:r>
      <w:proofErr w:type="spellStart"/>
      <w:r>
        <w:rPr>
          <w:rFonts w:cs="Arial"/>
          <w:szCs w:val="18"/>
        </w:rPr>
        <w:t>can</w:t>
      </w:r>
      <w:proofErr w:type="spellEnd"/>
      <w:r>
        <w:rPr>
          <w:rFonts w:cs="Arial"/>
          <w:szCs w:val="18"/>
        </w:rPr>
        <w:t xml:space="preserve"> </w:t>
      </w:r>
      <w:proofErr w:type="spellStart"/>
      <w:r>
        <w:rPr>
          <w:rFonts w:cs="Arial"/>
          <w:szCs w:val="18"/>
        </w:rPr>
        <w:t>increase</w:t>
      </w:r>
      <w:proofErr w:type="spellEnd"/>
      <w:r>
        <w:rPr>
          <w:rFonts w:cs="Arial"/>
          <w:szCs w:val="18"/>
        </w:rPr>
        <w:t xml:space="preserve"> the </w:t>
      </w:r>
      <w:proofErr w:type="spellStart"/>
      <w:r>
        <w:rPr>
          <w:rFonts w:cs="Arial"/>
          <w:szCs w:val="18"/>
        </w:rPr>
        <w:t>risk</w:t>
      </w:r>
      <w:proofErr w:type="spellEnd"/>
      <w:r>
        <w:rPr>
          <w:rFonts w:cs="Arial"/>
          <w:szCs w:val="18"/>
        </w:rPr>
        <w:t xml:space="preserve"> of </w:t>
      </w:r>
      <w:proofErr w:type="spellStart"/>
      <w:r>
        <w:rPr>
          <w:rFonts w:cs="Arial"/>
          <w:szCs w:val="18"/>
        </w:rPr>
        <w:t>fraud</w:t>
      </w:r>
      <w:proofErr w:type="spellEnd"/>
      <w:r>
        <w:rPr>
          <w:rFonts w:cs="Arial"/>
          <w:szCs w:val="18"/>
        </w:rPr>
        <w:t xml:space="preserve">.  </w:t>
      </w:r>
    </w:p>
    <w:p w:rsidR="003B2B4D" w:rsidRPr="002E26CD" w:rsidRDefault="00DF60F0" w:rsidP="00261210">
      <w:pPr>
        <w:pStyle w:val="BodyText"/>
        <w:spacing w:before="240" w:after="60"/>
        <w:outlineLvl w:val="0"/>
        <w:rPr>
          <w:rFonts w:ascii="Franklin Gothic Heavy" w:hAnsi="Franklin Gothic Heavy" w:cs="Arial"/>
          <w:bCs/>
          <w:color w:val="1F497D" w:themeColor="text2"/>
          <w:sz w:val="28"/>
          <w:szCs w:val="28"/>
        </w:rPr>
      </w:pPr>
      <w:proofErr w:type="spellStart"/>
      <w:r w:rsidRPr="002E26CD">
        <w:rPr>
          <w:rFonts w:ascii="Franklin Gothic Heavy" w:hAnsi="Franklin Gothic Heavy" w:cs="Arial"/>
          <w:bCs/>
          <w:color w:val="1F497D" w:themeColor="text2"/>
          <w:sz w:val="28"/>
          <w:szCs w:val="28"/>
        </w:rPr>
        <w:t>Anti-fraud</w:t>
      </w:r>
      <w:proofErr w:type="spellEnd"/>
      <w:r w:rsidRPr="002E26CD">
        <w:rPr>
          <w:rFonts w:ascii="Franklin Gothic Heavy" w:hAnsi="Franklin Gothic Heavy" w:cs="Arial"/>
          <w:bCs/>
          <w:color w:val="1F497D" w:themeColor="text2"/>
          <w:sz w:val="28"/>
          <w:szCs w:val="28"/>
        </w:rPr>
        <w:t xml:space="preserve"> Culture</w:t>
      </w:r>
    </w:p>
    <w:p w:rsidR="00547009" w:rsidRDefault="00DF60F0" w:rsidP="00547009">
      <w:pPr>
        <w:pStyle w:val="BodyText2"/>
        <w:spacing w:after="80"/>
      </w:pPr>
      <w:r>
        <w:t>Creating an anti-fraud culture involves having a clear statement of ethical values and ensuring staff understand the standards of conduct required.</w:t>
      </w:r>
    </w:p>
    <w:p w:rsidR="003108A7" w:rsidRDefault="00DF60F0" w:rsidP="00547009">
      <w:pPr>
        <w:pStyle w:val="BodyText2"/>
        <w:spacing w:after="80"/>
      </w:pPr>
      <w:r>
        <w:t xml:space="preserve">Having a written policy statement ensures that everyone understands their role in reducing the risk of fraud. </w:t>
      </w:r>
    </w:p>
    <w:p w:rsidR="00547009" w:rsidRDefault="00DF60F0" w:rsidP="00547009">
      <w:pPr>
        <w:pStyle w:val="BodyText2"/>
        <w:spacing w:after="80"/>
      </w:pPr>
      <w:r>
        <w:t>There is a link between sound ethical govern</w:t>
      </w:r>
      <w:r w:rsidR="00547009">
        <w:t>ance and good quality services.</w:t>
      </w:r>
    </w:p>
    <w:p w:rsidR="003B2B4D" w:rsidRPr="003108A7" w:rsidRDefault="00DF60F0" w:rsidP="00547009">
      <w:pPr>
        <w:pStyle w:val="BodyText2"/>
        <w:spacing w:after="80"/>
      </w:pPr>
      <w:r>
        <w:t>Tone from the top is the key to influencing the way staff and contractors behave.</w:t>
      </w:r>
    </w:p>
    <w:p w:rsidR="003B2B4D" w:rsidRPr="00547009" w:rsidRDefault="00DF60F0" w:rsidP="005B3E65">
      <w:pPr>
        <w:pStyle w:val="BodyText2"/>
        <w:spacing w:after="40"/>
      </w:pPr>
      <w:r>
        <w:t xml:space="preserve">Two common risks affected by </w:t>
      </w:r>
      <w:proofErr w:type="spellStart"/>
      <w:r>
        <w:t>organisational</w:t>
      </w:r>
      <w:proofErr w:type="spellEnd"/>
      <w:r>
        <w:t xml:space="preserve"> culture are: </w:t>
      </w:r>
    </w:p>
    <w:p w:rsidR="003B2B4D" w:rsidRPr="00547009" w:rsidRDefault="00DF60F0" w:rsidP="00261210">
      <w:pPr>
        <w:pStyle w:val="BodyText2"/>
        <w:numPr>
          <w:ilvl w:val="0"/>
          <w:numId w:val="5"/>
        </w:numPr>
        <w:spacing w:after="80"/>
        <w:ind w:left="714" w:hanging="357"/>
      </w:pPr>
      <w:r>
        <w:t xml:space="preserve">the prevalence of non-cash incentives to gain advantage. </w:t>
      </w:r>
    </w:p>
    <w:p w:rsidR="005B3E65" w:rsidRDefault="00DF60F0" w:rsidP="00261210">
      <w:pPr>
        <w:pStyle w:val="BodyTextIndent"/>
        <w:numPr>
          <w:ilvl w:val="0"/>
          <w:numId w:val="5"/>
        </w:numPr>
        <w:spacing w:after="80"/>
        <w:ind w:left="714" w:hanging="357"/>
      </w:pPr>
      <w:r>
        <w:t xml:space="preserve">altering of </w:t>
      </w:r>
      <w:proofErr w:type="spellStart"/>
      <w:r>
        <w:t>daywork</w:t>
      </w:r>
      <w:proofErr w:type="spellEnd"/>
      <w:r>
        <w:t xml:space="preserve"> sheets. </w:t>
      </w:r>
    </w:p>
    <w:p w:rsidR="005B3E65" w:rsidRDefault="005B3E65" w:rsidP="005B3E65">
      <w:pPr>
        <w:pStyle w:val="BodyText2"/>
        <w:spacing w:after="80"/>
      </w:pPr>
      <w:r>
        <w:t xml:space="preserve">Gifts can range from free pens to all expenses paid holidays. There is a potential grey area regarding the point where an innocent gift becomes a bribe. Hospitality and networking can be seen as teambuilding events or normal custom and </w:t>
      </w:r>
      <w:proofErr w:type="spellStart"/>
      <w:r>
        <w:t>behaviour</w:t>
      </w:r>
      <w:proofErr w:type="spellEnd"/>
      <w:r>
        <w:t xml:space="preserve">. </w:t>
      </w:r>
    </w:p>
    <w:p w:rsidR="005B3E65" w:rsidRDefault="005B3E65" w:rsidP="005B3E65">
      <w:pPr>
        <w:pStyle w:val="BodyText2"/>
        <w:spacing w:after="80"/>
        <w:contextualSpacing/>
      </w:pPr>
      <w:r>
        <w:t>Clear rules are required to ensure staff understand what is and isn’t acceptable. The golden rule should be: if the perception is that the gift might have influenced a decision, then don’t offer/accept it.</w:t>
      </w:r>
    </w:p>
    <w:p w:rsidR="005B3E65" w:rsidRPr="00547009" w:rsidRDefault="00DF60F0" w:rsidP="005B3E65">
      <w:pPr>
        <w:pStyle w:val="BodyTextIndent"/>
        <w:spacing w:after="80"/>
        <w:ind w:left="0"/>
      </w:pPr>
      <w:r>
        <w:t xml:space="preserve">Situations arise whereby staff had either witnessed extra hours or materials being added to sheets or </w:t>
      </w:r>
      <w:r>
        <w:lastRenderedPageBreak/>
        <w:t>had been asked to sign off altered sheets. This was explained by some staff as being an accepted practice as contractors exaggerate their hours knowing that the client will knock them down. The client is knocking down the hours, as they are aware that exaggeration is common therefore the situation becomes self-fulfilling and self-perpetuating. We need to cut through this cycle.</w:t>
      </w:r>
    </w:p>
    <w:p w:rsidR="003B2B4D" w:rsidRDefault="00360A8B" w:rsidP="005B3E65">
      <w:pPr>
        <w:pStyle w:val="BodyTextIndent"/>
        <w:spacing w:after="80"/>
        <w:ind w:left="0"/>
        <w:rPr>
          <w:color w:val="000000"/>
          <w:szCs w:val="20"/>
        </w:rPr>
      </w:pPr>
      <w:r>
        <w:rPr>
          <w:noProof/>
          <w:szCs w:val="18"/>
        </w:rPr>
        <w:pict>
          <v:shape id="_x0000_s1041" type="#_x0000_t32" style="position:absolute;margin-left:-1.5pt;margin-top:-170.15pt;width:414pt;height:0;z-index:251676672" o:connectortype="straight" strokecolor="#060" strokeweight="1.5pt"/>
        </w:pict>
      </w:r>
      <w:r w:rsidR="00DF60F0">
        <w:t xml:space="preserve">A similar situation can occur with inflated invoicing or claims for extra costs. On the flip side of this, clients may be finding spurious reasons to withhold payment from the contractor.  </w:t>
      </w:r>
    </w:p>
    <w:p w:rsidR="003B2B4D" w:rsidRDefault="00360A8B" w:rsidP="003108A7">
      <w:pPr>
        <w:pStyle w:val="BodyText"/>
        <w:spacing w:after="80"/>
        <w:ind w:left="720"/>
        <w:contextualSpacing/>
        <w:rPr>
          <w:rFonts w:cs="Arial"/>
          <w:szCs w:val="18"/>
        </w:rPr>
      </w:pPr>
      <w:r>
        <w:rPr>
          <w:rFonts w:cs="Arial"/>
          <w:b/>
          <w:noProof/>
          <w:szCs w:val="18"/>
          <w:lang w:val="en-US"/>
        </w:rPr>
        <w:pict>
          <v:rect id="_x0000_s1033" style="position:absolute;left:0;text-align:left;margin-left:0;margin-top:5.6pt;width:192pt;height:265.4pt;z-index:-251648000" fillcolor="#dbe5f1 [660]" strokecolor="#1f497d [3215]"/>
        </w:pict>
      </w:r>
    </w:p>
    <w:p w:rsidR="003B2B4D" w:rsidRPr="00F062ED" w:rsidRDefault="00F062ED" w:rsidP="00261210">
      <w:pPr>
        <w:pStyle w:val="BodyText"/>
        <w:spacing w:after="120"/>
        <w:ind w:left="357"/>
        <w:outlineLvl w:val="0"/>
        <w:rPr>
          <w:rFonts w:cs="Arial"/>
          <w:b/>
          <w:szCs w:val="18"/>
        </w:rPr>
      </w:pPr>
      <w:r w:rsidRPr="00F062ED">
        <w:rPr>
          <w:rFonts w:cs="Arial"/>
          <w:b/>
          <w:szCs w:val="18"/>
        </w:rPr>
        <w:t>Self-</w:t>
      </w:r>
      <w:proofErr w:type="spellStart"/>
      <w:r w:rsidRPr="00F062ED">
        <w:rPr>
          <w:rFonts w:cs="Arial"/>
          <w:b/>
          <w:szCs w:val="18"/>
        </w:rPr>
        <w:t>Assessment</w:t>
      </w:r>
      <w:proofErr w:type="spellEnd"/>
      <w:r w:rsidRPr="00F062ED">
        <w:rPr>
          <w:rFonts w:cs="Arial"/>
          <w:b/>
          <w:szCs w:val="18"/>
        </w:rPr>
        <w:t xml:space="preserve"> </w:t>
      </w:r>
      <w:proofErr w:type="spellStart"/>
      <w:r w:rsidRPr="00F062ED">
        <w:rPr>
          <w:rFonts w:cs="Arial"/>
          <w:b/>
          <w:szCs w:val="18"/>
        </w:rPr>
        <w:t>R</w:t>
      </w:r>
      <w:r w:rsidR="00DF60F0" w:rsidRPr="00F062ED">
        <w:rPr>
          <w:rFonts w:cs="Arial"/>
          <w:b/>
          <w:szCs w:val="18"/>
        </w:rPr>
        <w:t>eview</w:t>
      </w:r>
      <w:proofErr w:type="spellEnd"/>
    </w:p>
    <w:p w:rsidR="003B2B4D" w:rsidRDefault="00DF60F0" w:rsidP="00F062ED">
      <w:pPr>
        <w:pStyle w:val="BodyText"/>
        <w:spacing w:after="120"/>
        <w:ind w:left="357"/>
        <w:rPr>
          <w:rFonts w:cs="Arial"/>
          <w:szCs w:val="18"/>
        </w:rPr>
      </w:pPr>
      <w:r>
        <w:rPr>
          <w:rFonts w:cs="Arial"/>
          <w:szCs w:val="18"/>
        </w:rPr>
        <w:t xml:space="preserve">Do </w:t>
      </w:r>
      <w:proofErr w:type="spellStart"/>
      <w:r>
        <w:rPr>
          <w:rFonts w:cs="Arial"/>
          <w:szCs w:val="18"/>
        </w:rPr>
        <w:t>you</w:t>
      </w:r>
      <w:proofErr w:type="spellEnd"/>
      <w:r>
        <w:rPr>
          <w:rFonts w:cs="Arial"/>
          <w:szCs w:val="18"/>
        </w:rPr>
        <w:t xml:space="preserve"> have </w:t>
      </w:r>
      <w:proofErr w:type="spellStart"/>
      <w:r>
        <w:rPr>
          <w:rFonts w:cs="Arial"/>
          <w:szCs w:val="18"/>
        </w:rPr>
        <w:t>written</w:t>
      </w:r>
      <w:proofErr w:type="spellEnd"/>
      <w:r>
        <w:rPr>
          <w:rFonts w:cs="Arial"/>
          <w:szCs w:val="18"/>
        </w:rPr>
        <w:t xml:space="preserve"> </w:t>
      </w:r>
      <w:proofErr w:type="spellStart"/>
      <w:r>
        <w:rPr>
          <w:rFonts w:cs="Arial"/>
          <w:szCs w:val="18"/>
        </w:rPr>
        <w:t>anti-fraud</w:t>
      </w:r>
      <w:proofErr w:type="spellEnd"/>
      <w:r>
        <w:rPr>
          <w:rFonts w:cs="Arial"/>
          <w:szCs w:val="18"/>
        </w:rPr>
        <w:t xml:space="preserve"> </w:t>
      </w:r>
      <w:proofErr w:type="spellStart"/>
      <w:r>
        <w:rPr>
          <w:rFonts w:cs="Arial"/>
          <w:szCs w:val="18"/>
        </w:rPr>
        <w:t>policies</w:t>
      </w:r>
      <w:proofErr w:type="spellEnd"/>
      <w:r>
        <w:rPr>
          <w:rFonts w:cs="Arial"/>
          <w:szCs w:val="18"/>
        </w:rPr>
        <w:t xml:space="preserve"> and </w:t>
      </w:r>
      <w:proofErr w:type="spellStart"/>
      <w:r>
        <w:rPr>
          <w:rFonts w:cs="Arial"/>
          <w:szCs w:val="18"/>
        </w:rPr>
        <w:t>procedures</w:t>
      </w:r>
      <w:proofErr w:type="spellEnd"/>
      <w:r>
        <w:rPr>
          <w:rFonts w:cs="Arial"/>
          <w:szCs w:val="18"/>
        </w:rPr>
        <w:t xml:space="preserve"> in place</w:t>
      </w:r>
      <w:r w:rsidR="00390633">
        <w:rPr>
          <w:rFonts w:cs="Arial"/>
          <w:szCs w:val="18"/>
        </w:rPr>
        <w:t xml:space="preserve"> </w:t>
      </w:r>
      <w:r>
        <w:rPr>
          <w:rFonts w:cs="Arial"/>
          <w:szCs w:val="18"/>
        </w:rPr>
        <w:t>?</w:t>
      </w:r>
    </w:p>
    <w:p w:rsidR="003B2B4D" w:rsidRDefault="00DF60F0" w:rsidP="00F062ED">
      <w:pPr>
        <w:pStyle w:val="BodyText"/>
        <w:spacing w:after="120"/>
        <w:ind w:left="357"/>
        <w:rPr>
          <w:rFonts w:cs="Arial"/>
          <w:szCs w:val="18"/>
        </w:rPr>
      </w:pPr>
      <w:r>
        <w:rPr>
          <w:rFonts w:cs="Arial"/>
          <w:szCs w:val="18"/>
        </w:rPr>
        <w:t xml:space="preserve">Are </w:t>
      </w:r>
      <w:proofErr w:type="spellStart"/>
      <w:r>
        <w:rPr>
          <w:rFonts w:cs="Arial"/>
          <w:szCs w:val="18"/>
        </w:rPr>
        <w:t>your</w:t>
      </w:r>
      <w:proofErr w:type="spellEnd"/>
      <w:r>
        <w:rPr>
          <w:rFonts w:cs="Arial"/>
          <w:szCs w:val="18"/>
        </w:rPr>
        <w:t xml:space="preserve"> </w:t>
      </w:r>
      <w:proofErr w:type="spellStart"/>
      <w:r>
        <w:rPr>
          <w:rFonts w:cs="Arial"/>
          <w:szCs w:val="18"/>
        </w:rPr>
        <w:t>policies</w:t>
      </w:r>
      <w:proofErr w:type="spellEnd"/>
      <w:r>
        <w:rPr>
          <w:rFonts w:cs="Arial"/>
          <w:szCs w:val="18"/>
        </w:rPr>
        <w:t xml:space="preserve"> and </w:t>
      </w:r>
      <w:proofErr w:type="spellStart"/>
      <w:r>
        <w:rPr>
          <w:rFonts w:cs="Arial"/>
          <w:szCs w:val="18"/>
        </w:rPr>
        <w:t>procedures</w:t>
      </w:r>
      <w:proofErr w:type="spellEnd"/>
      <w:r>
        <w:rPr>
          <w:rFonts w:cs="Arial"/>
          <w:szCs w:val="18"/>
        </w:rPr>
        <w:t xml:space="preserve"> </w:t>
      </w:r>
      <w:proofErr w:type="spellStart"/>
      <w:r>
        <w:rPr>
          <w:rFonts w:cs="Arial"/>
          <w:szCs w:val="18"/>
        </w:rPr>
        <w:t>communicated</w:t>
      </w:r>
      <w:proofErr w:type="spellEnd"/>
      <w:r>
        <w:rPr>
          <w:rFonts w:cs="Arial"/>
          <w:szCs w:val="18"/>
        </w:rPr>
        <w:t xml:space="preserve"> </w:t>
      </w:r>
      <w:proofErr w:type="spellStart"/>
      <w:r>
        <w:rPr>
          <w:rFonts w:cs="Arial"/>
          <w:szCs w:val="18"/>
        </w:rPr>
        <w:t>internally</w:t>
      </w:r>
      <w:proofErr w:type="spellEnd"/>
      <w:r>
        <w:rPr>
          <w:rFonts w:cs="Arial"/>
          <w:szCs w:val="18"/>
        </w:rPr>
        <w:t> ?</w:t>
      </w:r>
    </w:p>
    <w:p w:rsidR="003B2B4D" w:rsidRDefault="00DF60F0" w:rsidP="00F062ED">
      <w:pPr>
        <w:pStyle w:val="BodyText"/>
        <w:spacing w:after="120"/>
        <w:ind w:left="357"/>
        <w:rPr>
          <w:rFonts w:cs="Arial"/>
          <w:szCs w:val="18"/>
        </w:rPr>
      </w:pPr>
      <w:r>
        <w:rPr>
          <w:rFonts w:cs="Arial"/>
          <w:szCs w:val="18"/>
        </w:rPr>
        <w:t xml:space="preserve">Are </w:t>
      </w:r>
      <w:proofErr w:type="spellStart"/>
      <w:r>
        <w:rPr>
          <w:rFonts w:cs="Arial"/>
          <w:szCs w:val="18"/>
        </w:rPr>
        <w:t>your</w:t>
      </w:r>
      <w:proofErr w:type="spellEnd"/>
      <w:r>
        <w:rPr>
          <w:rFonts w:cs="Arial"/>
          <w:szCs w:val="18"/>
        </w:rPr>
        <w:t xml:space="preserve"> </w:t>
      </w:r>
      <w:proofErr w:type="spellStart"/>
      <w:r>
        <w:rPr>
          <w:rFonts w:cs="Arial"/>
          <w:szCs w:val="18"/>
        </w:rPr>
        <w:t>policies</w:t>
      </w:r>
      <w:proofErr w:type="spellEnd"/>
      <w:r>
        <w:rPr>
          <w:rFonts w:cs="Arial"/>
          <w:szCs w:val="18"/>
        </w:rPr>
        <w:t xml:space="preserve"> and </w:t>
      </w:r>
      <w:proofErr w:type="spellStart"/>
      <w:r>
        <w:rPr>
          <w:rFonts w:cs="Arial"/>
          <w:szCs w:val="18"/>
        </w:rPr>
        <w:t>procedures</w:t>
      </w:r>
      <w:proofErr w:type="spellEnd"/>
      <w:r>
        <w:rPr>
          <w:rFonts w:cs="Arial"/>
          <w:szCs w:val="18"/>
        </w:rPr>
        <w:t xml:space="preserve"> </w:t>
      </w:r>
      <w:proofErr w:type="spellStart"/>
      <w:r>
        <w:rPr>
          <w:rFonts w:cs="Arial"/>
          <w:szCs w:val="18"/>
        </w:rPr>
        <w:t>communicated</w:t>
      </w:r>
      <w:proofErr w:type="spellEnd"/>
      <w:r>
        <w:rPr>
          <w:rFonts w:cs="Arial"/>
          <w:szCs w:val="18"/>
        </w:rPr>
        <w:t xml:space="preserve"> </w:t>
      </w:r>
      <w:proofErr w:type="spellStart"/>
      <w:r>
        <w:rPr>
          <w:rFonts w:cs="Arial"/>
          <w:szCs w:val="18"/>
        </w:rPr>
        <w:t>externally</w:t>
      </w:r>
      <w:proofErr w:type="spellEnd"/>
      <w:r>
        <w:rPr>
          <w:rFonts w:cs="Arial"/>
          <w:szCs w:val="18"/>
        </w:rPr>
        <w:t xml:space="preserve"> to </w:t>
      </w:r>
      <w:proofErr w:type="spellStart"/>
      <w:r>
        <w:rPr>
          <w:rFonts w:cs="Arial"/>
          <w:szCs w:val="18"/>
        </w:rPr>
        <w:t>sub-contractors</w:t>
      </w:r>
      <w:proofErr w:type="spellEnd"/>
      <w:r>
        <w:rPr>
          <w:rFonts w:cs="Arial"/>
          <w:szCs w:val="18"/>
        </w:rPr>
        <w:t> ?</w:t>
      </w:r>
    </w:p>
    <w:p w:rsidR="00DC2A42" w:rsidRDefault="00DF60F0" w:rsidP="00261210">
      <w:pPr>
        <w:pStyle w:val="BodyText"/>
        <w:ind w:left="357"/>
        <w:outlineLvl w:val="0"/>
        <w:rPr>
          <w:rFonts w:cs="Arial"/>
          <w:szCs w:val="18"/>
        </w:rPr>
      </w:pPr>
      <w:r>
        <w:rPr>
          <w:rFonts w:cs="Arial"/>
          <w:szCs w:val="18"/>
        </w:rPr>
        <w:t xml:space="preserve">Do </w:t>
      </w:r>
      <w:proofErr w:type="spellStart"/>
      <w:r>
        <w:rPr>
          <w:rFonts w:cs="Arial"/>
          <w:szCs w:val="18"/>
        </w:rPr>
        <w:t>your</w:t>
      </w:r>
      <w:proofErr w:type="spellEnd"/>
      <w:r>
        <w:rPr>
          <w:rFonts w:cs="Arial"/>
          <w:szCs w:val="18"/>
        </w:rPr>
        <w:t xml:space="preserve"> senior managers </w:t>
      </w:r>
      <w:proofErr w:type="spellStart"/>
      <w:r>
        <w:rPr>
          <w:rFonts w:cs="Arial"/>
          <w:szCs w:val="18"/>
        </w:rPr>
        <w:t>fully</w:t>
      </w:r>
      <w:proofErr w:type="spellEnd"/>
      <w:r>
        <w:rPr>
          <w:rFonts w:cs="Arial"/>
          <w:szCs w:val="18"/>
        </w:rPr>
        <w:t xml:space="preserve"> </w:t>
      </w:r>
    </w:p>
    <w:p w:rsidR="00DC2A42" w:rsidRDefault="00DF60F0" w:rsidP="00DC2A42">
      <w:pPr>
        <w:pStyle w:val="BodyText"/>
        <w:spacing w:after="120"/>
        <w:ind w:left="357"/>
        <w:rPr>
          <w:rFonts w:cs="Arial"/>
          <w:szCs w:val="18"/>
        </w:rPr>
      </w:pPr>
      <w:proofErr w:type="spellStart"/>
      <w:proofErr w:type="gramStart"/>
      <w:r>
        <w:rPr>
          <w:rFonts w:cs="Arial"/>
          <w:szCs w:val="18"/>
        </w:rPr>
        <w:t>brief</w:t>
      </w:r>
      <w:proofErr w:type="spellEnd"/>
      <w:proofErr w:type="gramEnd"/>
      <w:r>
        <w:rPr>
          <w:rFonts w:cs="Arial"/>
          <w:szCs w:val="18"/>
        </w:rPr>
        <w:t xml:space="preserve"> </w:t>
      </w:r>
      <w:proofErr w:type="spellStart"/>
      <w:r>
        <w:rPr>
          <w:rFonts w:cs="Arial"/>
          <w:szCs w:val="18"/>
        </w:rPr>
        <w:t>their</w:t>
      </w:r>
      <w:proofErr w:type="spellEnd"/>
      <w:r>
        <w:rPr>
          <w:rFonts w:cs="Arial"/>
          <w:szCs w:val="18"/>
        </w:rPr>
        <w:t xml:space="preserve"> staff on the </w:t>
      </w:r>
      <w:proofErr w:type="spellStart"/>
      <w:r>
        <w:rPr>
          <w:rFonts w:cs="Arial"/>
          <w:szCs w:val="18"/>
        </w:rPr>
        <w:t>risks</w:t>
      </w:r>
      <w:proofErr w:type="spellEnd"/>
      <w:r>
        <w:rPr>
          <w:rFonts w:cs="Arial"/>
          <w:szCs w:val="18"/>
        </w:rPr>
        <w:t> ?</w:t>
      </w:r>
    </w:p>
    <w:p w:rsidR="003B2B4D" w:rsidRDefault="00DF60F0" w:rsidP="00F062ED">
      <w:pPr>
        <w:pStyle w:val="BodyText"/>
        <w:spacing w:after="120"/>
        <w:ind w:left="357"/>
        <w:rPr>
          <w:rFonts w:cs="Arial"/>
          <w:szCs w:val="18"/>
        </w:rPr>
      </w:pPr>
      <w:r>
        <w:rPr>
          <w:rFonts w:cs="Arial"/>
          <w:szCs w:val="18"/>
        </w:rPr>
        <w:t xml:space="preserve">Do </w:t>
      </w:r>
      <w:proofErr w:type="spellStart"/>
      <w:r>
        <w:rPr>
          <w:rFonts w:cs="Arial"/>
          <w:szCs w:val="18"/>
        </w:rPr>
        <w:t>you</w:t>
      </w:r>
      <w:proofErr w:type="spellEnd"/>
      <w:r>
        <w:rPr>
          <w:rFonts w:cs="Arial"/>
          <w:szCs w:val="18"/>
        </w:rPr>
        <w:t xml:space="preserve"> have a </w:t>
      </w:r>
      <w:proofErr w:type="spellStart"/>
      <w:r>
        <w:rPr>
          <w:rFonts w:cs="Arial"/>
          <w:szCs w:val="18"/>
        </w:rPr>
        <w:t>clear</w:t>
      </w:r>
      <w:proofErr w:type="spellEnd"/>
      <w:r>
        <w:rPr>
          <w:rFonts w:cs="Arial"/>
          <w:szCs w:val="18"/>
        </w:rPr>
        <w:t xml:space="preserve"> </w:t>
      </w:r>
      <w:proofErr w:type="spellStart"/>
      <w:r>
        <w:rPr>
          <w:rFonts w:cs="Arial"/>
          <w:szCs w:val="18"/>
        </w:rPr>
        <w:t>policy</w:t>
      </w:r>
      <w:proofErr w:type="spellEnd"/>
      <w:r>
        <w:rPr>
          <w:rFonts w:cs="Arial"/>
          <w:szCs w:val="18"/>
        </w:rPr>
        <w:t xml:space="preserve"> </w:t>
      </w:r>
      <w:proofErr w:type="spellStart"/>
      <w:r>
        <w:rPr>
          <w:rFonts w:cs="Arial"/>
          <w:szCs w:val="18"/>
        </w:rPr>
        <w:t>around</w:t>
      </w:r>
      <w:proofErr w:type="spellEnd"/>
      <w:r>
        <w:rPr>
          <w:rFonts w:cs="Arial"/>
          <w:szCs w:val="18"/>
        </w:rPr>
        <w:t xml:space="preserve"> </w:t>
      </w:r>
      <w:proofErr w:type="spellStart"/>
      <w:r>
        <w:rPr>
          <w:rFonts w:cs="Arial"/>
          <w:szCs w:val="18"/>
        </w:rPr>
        <w:t>conflicts</w:t>
      </w:r>
      <w:proofErr w:type="spellEnd"/>
      <w:r>
        <w:rPr>
          <w:rFonts w:cs="Arial"/>
          <w:szCs w:val="18"/>
        </w:rPr>
        <w:t xml:space="preserve"> of </w:t>
      </w:r>
      <w:proofErr w:type="spellStart"/>
      <w:r>
        <w:rPr>
          <w:rFonts w:cs="Arial"/>
          <w:szCs w:val="18"/>
        </w:rPr>
        <w:t>interest</w:t>
      </w:r>
      <w:proofErr w:type="spellEnd"/>
      <w:r>
        <w:rPr>
          <w:rFonts w:cs="Arial"/>
          <w:szCs w:val="18"/>
        </w:rPr>
        <w:t xml:space="preserve">, gifts and </w:t>
      </w:r>
      <w:proofErr w:type="spellStart"/>
      <w:r>
        <w:rPr>
          <w:rFonts w:cs="Arial"/>
          <w:szCs w:val="18"/>
        </w:rPr>
        <w:t>hospitality</w:t>
      </w:r>
      <w:proofErr w:type="spellEnd"/>
      <w:r>
        <w:rPr>
          <w:rFonts w:cs="Arial"/>
          <w:szCs w:val="18"/>
        </w:rPr>
        <w:t> ?</w:t>
      </w:r>
    </w:p>
    <w:p w:rsidR="00BC3E3F" w:rsidRDefault="00DF60F0" w:rsidP="00BC3E3F">
      <w:pPr>
        <w:pStyle w:val="BodyText"/>
        <w:spacing w:after="120"/>
        <w:ind w:left="357"/>
        <w:rPr>
          <w:rFonts w:cs="Arial"/>
          <w:szCs w:val="18"/>
        </w:rPr>
      </w:pPr>
      <w:r>
        <w:rPr>
          <w:rFonts w:cs="Arial"/>
          <w:szCs w:val="18"/>
        </w:rPr>
        <w:t xml:space="preserve">Do </w:t>
      </w:r>
      <w:proofErr w:type="spellStart"/>
      <w:r>
        <w:rPr>
          <w:rFonts w:cs="Arial"/>
          <w:szCs w:val="18"/>
        </w:rPr>
        <w:t>you</w:t>
      </w:r>
      <w:proofErr w:type="spellEnd"/>
      <w:r>
        <w:rPr>
          <w:rFonts w:cs="Arial"/>
          <w:szCs w:val="18"/>
        </w:rPr>
        <w:t xml:space="preserve"> have a </w:t>
      </w:r>
      <w:proofErr w:type="spellStart"/>
      <w:r>
        <w:rPr>
          <w:rFonts w:cs="Arial"/>
          <w:szCs w:val="18"/>
        </w:rPr>
        <w:t>clear</w:t>
      </w:r>
      <w:proofErr w:type="spellEnd"/>
      <w:r>
        <w:rPr>
          <w:rFonts w:cs="Arial"/>
          <w:szCs w:val="18"/>
        </w:rPr>
        <w:t xml:space="preserve"> values and </w:t>
      </w:r>
      <w:proofErr w:type="spellStart"/>
      <w:r>
        <w:rPr>
          <w:rFonts w:cs="Arial"/>
          <w:szCs w:val="18"/>
        </w:rPr>
        <w:t>ethics</w:t>
      </w:r>
      <w:proofErr w:type="spellEnd"/>
      <w:r>
        <w:rPr>
          <w:rFonts w:cs="Arial"/>
          <w:szCs w:val="18"/>
        </w:rPr>
        <w:t xml:space="preserve"> </w:t>
      </w:r>
      <w:proofErr w:type="spellStart"/>
      <w:r>
        <w:rPr>
          <w:rFonts w:cs="Arial"/>
          <w:szCs w:val="18"/>
        </w:rPr>
        <w:t>policy</w:t>
      </w:r>
      <w:proofErr w:type="spellEnd"/>
      <w:r>
        <w:rPr>
          <w:rFonts w:cs="Arial"/>
          <w:szCs w:val="18"/>
        </w:rPr>
        <w:t xml:space="preserve"> and </w:t>
      </w:r>
      <w:proofErr w:type="spellStart"/>
      <w:r>
        <w:rPr>
          <w:rFonts w:cs="Arial"/>
          <w:szCs w:val="18"/>
        </w:rPr>
        <w:t>is</w:t>
      </w:r>
      <w:proofErr w:type="spellEnd"/>
      <w:r>
        <w:rPr>
          <w:rFonts w:cs="Arial"/>
          <w:szCs w:val="18"/>
        </w:rPr>
        <w:t xml:space="preserve"> </w:t>
      </w:r>
      <w:proofErr w:type="spellStart"/>
      <w:r>
        <w:rPr>
          <w:rFonts w:cs="Arial"/>
          <w:szCs w:val="18"/>
        </w:rPr>
        <w:t>this</w:t>
      </w:r>
      <w:proofErr w:type="spellEnd"/>
      <w:r>
        <w:rPr>
          <w:rFonts w:cs="Arial"/>
          <w:szCs w:val="18"/>
        </w:rPr>
        <w:t xml:space="preserve"> </w:t>
      </w:r>
      <w:proofErr w:type="spellStart"/>
      <w:r>
        <w:rPr>
          <w:rFonts w:cs="Arial"/>
          <w:szCs w:val="18"/>
        </w:rPr>
        <w:t>communicated</w:t>
      </w:r>
      <w:proofErr w:type="spellEnd"/>
      <w:r>
        <w:rPr>
          <w:rFonts w:cs="Arial"/>
          <w:szCs w:val="18"/>
        </w:rPr>
        <w:t xml:space="preserve"> to staff and </w:t>
      </w:r>
      <w:proofErr w:type="spellStart"/>
      <w:r>
        <w:rPr>
          <w:rFonts w:cs="Arial"/>
          <w:szCs w:val="18"/>
        </w:rPr>
        <w:t>sub-contractors</w:t>
      </w:r>
      <w:proofErr w:type="spellEnd"/>
      <w:r>
        <w:rPr>
          <w:rFonts w:cs="Arial"/>
          <w:szCs w:val="18"/>
        </w:rPr>
        <w:t xml:space="preserve"> ? </w:t>
      </w:r>
    </w:p>
    <w:p w:rsidR="003B2B4D" w:rsidRPr="002E26CD" w:rsidRDefault="00DF60F0" w:rsidP="00261210">
      <w:pPr>
        <w:pStyle w:val="BodyText"/>
        <w:spacing w:before="240" w:after="80"/>
        <w:outlineLvl w:val="0"/>
        <w:rPr>
          <w:rFonts w:ascii="Franklin Gothic Heavy" w:hAnsi="Franklin Gothic Heavy" w:cs="Arial"/>
          <w:bCs/>
          <w:color w:val="1F497D" w:themeColor="text2"/>
          <w:sz w:val="28"/>
          <w:szCs w:val="28"/>
        </w:rPr>
      </w:pPr>
      <w:proofErr w:type="spellStart"/>
      <w:r w:rsidRPr="002E26CD">
        <w:rPr>
          <w:rFonts w:ascii="Franklin Gothic Heavy" w:hAnsi="Franklin Gothic Heavy" w:cs="Arial"/>
          <w:bCs/>
          <w:color w:val="1F497D" w:themeColor="text2"/>
          <w:sz w:val="28"/>
          <w:szCs w:val="28"/>
        </w:rPr>
        <w:t>Controls</w:t>
      </w:r>
      <w:proofErr w:type="spellEnd"/>
    </w:p>
    <w:p w:rsidR="00D16A0D" w:rsidRDefault="00DF60F0" w:rsidP="00DC2A42">
      <w:pPr>
        <w:pStyle w:val="BodyText"/>
        <w:spacing w:after="80"/>
        <w:rPr>
          <w:rFonts w:cs="Arial"/>
          <w:szCs w:val="18"/>
        </w:rPr>
      </w:pPr>
      <w:proofErr w:type="spellStart"/>
      <w:r>
        <w:rPr>
          <w:rFonts w:cs="Arial"/>
          <w:szCs w:val="18"/>
        </w:rPr>
        <w:t>Consideration</w:t>
      </w:r>
      <w:proofErr w:type="spellEnd"/>
      <w:r>
        <w:rPr>
          <w:rFonts w:cs="Arial"/>
          <w:szCs w:val="18"/>
        </w:rPr>
        <w:t xml:space="preserve"> </w:t>
      </w:r>
      <w:proofErr w:type="spellStart"/>
      <w:r>
        <w:rPr>
          <w:rFonts w:cs="Arial"/>
          <w:szCs w:val="18"/>
        </w:rPr>
        <w:t>should</w:t>
      </w:r>
      <w:proofErr w:type="spellEnd"/>
      <w:r>
        <w:rPr>
          <w:rFonts w:cs="Arial"/>
          <w:szCs w:val="18"/>
        </w:rPr>
        <w:t xml:space="preserve"> </w:t>
      </w:r>
      <w:proofErr w:type="spellStart"/>
      <w:r>
        <w:rPr>
          <w:rFonts w:cs="Arial"/>
          <w:szCs w:val="18"/>
        </w:rPr>
        <w:t>be</w:t>
      </w:r>
      <w:proofErr w:type="spellEnd"/>
      <w:r>
        <w:rPr>
          <w:rFonts w:cs="Arial"/>
          <w:szCs w:val="18"/>
        </w:rPr>
        <w:t xml:space="preserve"> </w:t>
      </w:r>
      <w:proofErr w:type="spellStart"/>
      <w:r>
        <w:rPr>
          <w:rFonts w:cs="Arial"/>
          <w:szCs w:val="18"/>
        </w:rPr>
        <w:t>given</w:t>
      </w:r>
      <w:proofErr w:type="spellEnd"/>
      <w:r>
        <w:rPr>
          <w:rFonts w:cs="Arial"/>
          <w:szCs w:val="18"/>
        </w:rPr>
        <w:t xml:space="preserve"> to </w:t>
      </w:r>
      <w:proofErr w:type="spellStart"/>
      <w:r>
        <w:rPr>
          <w:rFonts w:cs="Arial"/>
          <w:szCs w:val="18"/>
        </w:rPr>
        <w:t>continually</w:t>
      </w:r>
      <w:proofErr w:type="spellEnd"/>
      <w:r>
        <w:rPr>
          <w:rFonts w:cs="Arial"/>
          <w:szCs w:val="18"/>
        </w:rPr>
        <w:t xml:space="preserve"> </w:t>
      </w:r>
      <w:proofErr w:type="spellStart"/>
      <w:r>
        <w:rPr>
          <w:rFonts w:cs="Arial"/>
          <w:szCs w:val="18"/>
        </w:rPr>
        <w:t>reviewing</w:t>
      </w:r>
      <w:proofErr w:type="spellEnd"/>
      <w:r>
        <w:rPr>
          <w:rFonts w:cs="Arial"/>
          <w:szCs w:val="18"/>
        </w:rPr>
        <w:t xml:space="preserve"> </w:t>
      </w:r>
      <w:proofErr w:type="spellStart"/>
      <w:r>
        <w:rPr>
          <w:rFonts w:cs="Arial"/>
          <w:szCs w:val="18"/>
        </w:rPr>
        <w:t>controls</w:t>
      </w:r>
      <w:proofErr w:type="spellEnd"/>
      <w:r>
        <w:rPr>
          <w:rFonts w:cs="Arial"/>
          <w:szCs w:val="18"/>
        </w:rPr>
        <w:t xml:space="preserve"> and </w:t>
      </w:r>
      <w:proofErr w:type="spellStart"/>
      <w:r>
        <w:rPr>
          <w:rFonts w:cs="Arial"/>
          <w:szCs w:val="18"/>
        </w:rPr>
        <w:t>ensuring</w:t>
      </w:r>
      <w:proofErr w:type="spellEnd"/>
      <w:r>
        <w:rPr>
          <w:rFonts w:cs="Arial"/>
          <w:szCs w:val="18"/>
        </w:rPr>
        <w:t xml:space="preserve"> </w:t>
      </w:r>
      <w:proofErr w:type="spellStart"/>
      <w:r>
        <w:rPr>
          <w:rFonts w:cs="Arial"/>
          <w:szCs w:val="18"/>
        </w:rPr>
        <w:t>their</w:t>
      </w:r>
      <w:proofErr w:type="spellEnd"/>
      <w:r>
        <w:rPr>
          <w:rFonts w:cs="Arial"/>
          <w:szCs w:val="18"/>
        </w:rPr>
        <w:t xml:space="preserve"> </w:t>
      </w:r>
      <w:proofErr w:type="spellStart"/>
      <w:r>
        <w:rPr>
          <w:rFonts w:cs="Arial"/>
          <w:szCs w:val="18"/>
        </w:rPr>
        <w:t>effectiveness</w:t>
      </w:r>
      <w:proofErr w:type="spellEnd"/>
      <w:r>
        <w:rPr>
          <w:rFonts w:cs="Arial"/>
          <w:szCs w:val="18"/>
        </w:rPr>
        <w:t xml:space="preserve">. </w:t>
      </w:r>
      <w:proofErr w:type="spellStart"/>
      <w:r>
        <w:rPr>
          <w:rFonts w:cs="Arial"/>
          <w:szCs w:val="18"/>
        </w:rPr>
        <w:t>Strengthening</w:t>
      </w:r>
      <w:proofErr w:type="spellEnd"/>
      <w:r>
        <w:rPr>
          <w:rFonts w:cs="Arial"/>
          <w:szCs w:val="18"/>
        </w:rPr>
        <w:t xml:space="preserve"> </w:t>
      </w:r>
      <w:proofErr w:type="spellStart"/>
      <w:r>
        <w:rPr>
          <w:rFonts w:cs="Arial"/>
          <w:szCs w:val="18"/>
        </w:rPr>
        <w:t>controls</w:t>
      </w:r>
      <w:proofErr w:type="spellEnd"/>
      <w:r>
        <w:rPr>
          <w:rFonts w:cs="Arial"/>
          <w:szCs w:val="18"/>
        </w:rPr>
        <w:t xml:space="preserve"> </w:t>
      </w:r>
      <w:proofErr w:type="spellStart"/>
      <w:r>
        <w:rPr>
          <w:rFonts w:cs="Arial"/>
          <w:szCs w:val="18"/>
        </w:rPr>
        <w:t>can</w:t>
      </w:r>
      <w:proofErr w:type="spellEnd"/>
      <w:r>
        <w:rPr>
          <w:rFonts w:cs="Arial"/>
          <w:szCs w:val="18"/>
        </w:rPr>
        <w:t xml:space="preserve"> </w:t>
      </w:r>
      <w:proofErr w:type="spellStart"/>
      <w:r>
        <w:rPr>
          <w:rFonts w:cs="Arial"/>
          <w:szCs w:val="18"/>
        </w:rPr>
        <w:t>aso</w:t>
      </w:r>
      <w:proofErr w:type="spellEnd"/>
      <w:r>
        <w:rPr>
          <w:rFonts w:cs="Arial"/>
          <w:szCs w:val="18"/>
        </w:rPr>
        <w:t xml:space="preserve"> </w:t>
      </w:r>
      <w:proofErr w:type="spellStart"/>
      <w:r>
        <w:rPr>
          <w:rFonts w:cs="Arial"/>
          <w:szCs w:val="18"/>
        </w:rPr>
        <w:t>prevent</w:t>
      </w:r>
      <w:proofErr w:type="spellEnd"/>
      <w:r>
        <w:rPr>
          <w:rFonts w:cs="Arial"/>
          <w:szCs w:val="18"/>
        </w:rPr>
        <w:t xml:space="preserve"> or </w:t>
      </w:r>
      <w:proofErr w:type="spellStart"/>
      <w:r>
        <w:rPr>
          <w:rFonts w:cs="Arial"/>
          <w:szCs w:val="18"/>
        </w:rPr>
        <w:t>reduce</w:t>
      </w:r>
      <w:proofErr w:type="spellEnd"/>
      <w:r>
        <w:rPr>
          <w:rFonts w:cs="Arial"/>
          <w:szCs w:val="18"/>
        </w:rPr>
        <w:t xml:space="preserve"> </w:t>
      </w:r>
      <w:proofErr w:type="spellStart"/>
      <w:r>
        <w:rPr>
          <w:rFonts w:cs="Arial"/>
          <w:szCs w:val="18"/>
        </w:rPr>
        <w:t>fraud</w:t>
      </w:r>
      <w:proofErr w:type="spellEnd"/>
      <w:r>
        <w:rPr>
          <w:rFonts w:cs="Arial"/>
          <w:szCs w:val="18"/>
        </w:rPr>
        <w:t>.</w:t>
      </w:r>
    </w:p>
    <w:p w:rsidR="003B2B4D" w:rsidRPr="00047020" w:rsidRDefault="00D14C99" w:rsidP="00D14C99">
      <w:pPr>
        <w:pStyle w:val="BodyText"/>
        <w:spacing w:after="80"/>
        <w:ind w:left="357"/>
        <w:rPr>
          <w:rFonts w:cs="Arial"/>
          <w:b/>
          <w:szCs w:val="18"/>
        </w:rPr>
      </w:pPr>
      <w:r>
        <w:rPr>
          <w:rFonts w:cs="Arial"/>
          <w:noProof/>
          <w:szCs w:val="18"/>
          <w:lang w:val="en-GB" w:eastAsia="en-GB"/>
        </w:rPr>
        <w:drawing>
          <wp:anchor distT="0" distB="0" distL="114300" distR="114300" simplePos="0" relativeHeight="251654656" behindDoc="1" locked="0" layoutInCell="1" allowOverlap="1" wp14:anchorId="0256358B" wp14:editId="4050C5C0">
            <wp:simplePos x="0" y="0"/>
            <wp:positionH relativeFrom="column">
              <wp:posOffset>0</wp:posOffset>
            </wp:positionH>
            <wp:positionV relativeFrom="paragraph">
              <wp:posOffset>149860</wp:posOffset>
            </wp:positionV>
            <wp:extent cx="2438400" cy="1371600"/>
            <wp:effectExtent l="19050" t="0" r="0" b="0"/>
            <wp:wrapThrough wrapText="bothSides">
              <wp:wrapPolygon edited="0">
                <wp:start x="-169" y="0"/>
                <wp:lineTo x="-169" y="21300"/>
                <wp:lineTo x="21600" y="21300"/>
                <wp:lineTo x="21600" y="0"/>
                <wp:lineTo x="-16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438400" cy="1371600"/>
                    </a:xfrm>
                    <a:prstGeom prst="rect">
                      <a:avLst/>
                    </a:prstGeom>
                    <a:noFill/>
                    <a:ln w="9525">
                      <a:noFill/>
                      <a:miter lim="800000"/>
                      <a:headEnd/>
                      <a:tailEnd/>
                    </a:ln>
                  </pic:spPr>
                </pic:pic>
              </a:graphicData>
            </a:graphic>
          </wp:anchor>
        </w:drawing>
      </w:r>
      <w:r w:rsidR="00360A8B">
        <w:rPr>
          <w:rFonts w:cs="Arial"/>
          <w:noProof/>
          <w:szCs w:val="18"/>
          <w:lang w:val="en-US"/>
        </w:rPr>
        <w:pict>
          <v:rect id="_x0000_s1035" style="position:absolute;left:0;text-align:left;margin-left:2.65pt;margin-top:0;width:184.5pt;height:163.35pt;z-index:-251645952;mso-position-horizontal-relative:text;mso-position-vertical-relative:text" fillcolor="#dbe5f1 [660]" strokecolor="#1f497d [3215]"/>
        </w:pict>
      </w:r>
      <w:r w:rsidR="00DF60F0" w:rsidRPr="00047020">
        <w:rPr>
          <w:rFonts w:cs="Arial"/>
          <w:b/>
          <w:szCs w:val="18"/>
        </w:rPr>
        <w:t>Self</w:t>
      </w:r>
      <w:r w:rsidR="00047020">
        <w:rPr>
          <w:rFonts w:cs="Arial"/>
          <w:b/>
          <w:szCs w:val="18"/>
        </w:rPr>
        <w:t>-</w:t>
      </w:r>
      <w:proofErr w:type="spellStart"/>
      <w:r w:rsidR="00047020">
        <w:rPr>
          <w:rFonts w:cs="Arial"/>
          <w:b/>
          <w:szCs w:val="18"/>
        </w:rPr>
        <w:t>Assessment</w:t>
      </w:r>
      <w:proofErr w:type="spellEnd"/>
      <w:r w:rsidR="00047020">
        <w:rPr>
          <w:rFonts w:cs="Arial"/>
          <w:b/>
          <w:szCs w:val="18"/>
        </w:rPr>
        <w:t xml:space="preserve"> </w:t>
      </w:r>
      <w:proofErr w:type="spellStart"/>
      <w:r w:rsidR="00047020">
        <w:rPr>
          <w:rFonts w:cs="Arial"/>
          <w:b/>
          <w:szCs w:val="18"/>
        </w:rPr>
        <w:t>R</w:t>
      </w:r>
      <w:r w:rsidR="00DF60F0" w:rsidRPr="00047020">
        <w:rPr>
          <w:rFonts w:cs="Arial"/>
          <w:b/>
          <w:szCs w:val="18"/>
        </w:rPr>
        <w:t>eview</w:t>
      </w:r>
      <w:proofErr w:type="spellEnd"/>
    </w:p>
    <w:p w:rsidR="00E6514F" w:rsidRPr="00047020" w:rsidRDefault="00390633" w:rsidP="00047020">
      <w:pPr>
        <w:pStyle w:val="BodyText"/>
        <w:spacing w:after="120"/>
        <w:ind w:left="357"/>
        <w:rPr>
          <w:rFonts w:cs="Arial"/>
          <w:szCs w:val="18"/>
        </w:rPr>
      </w:pPr>
      <w:r>
        <w:rPr>
          <w:rFonts w:cs="Arial"/>
          <w:szCs w:val="18"/>
        </w:rPr>
        <w:t xml:space="preserve">Do </w:t>
      </w:r>
      <w:proofErr w:type="spellStart"/>
      <w:r>
        <w:rPr>
          <w:rFonts w:cs="Arial"/>
          <w:szCs w:val="18"/>
        </w:rPr>
        <w:t>you</w:t>
      </w:r>
      <w:proofErr w:type="spellEnd"/>
      <w:r>
        <w:rPr>
          <w:rFonts w:cs="Arial"/>
          <w:szCs w:val="18"/>
        </w:rPr>
        <w:t xml:space="preserve"> </w:t>
      </w:r>
      <w:proofErr w:type="spellStart"/>
      <w:r>
        <w:rPr>
          <w:rFonts w:cs="Arial"/>
          <w:szCs w:val="18"/>
        </w:rPr>
        <w:t>regularly</w:t>
      </w:r>
      <w:proofErr w:type="spellEnd"/>
      <w:r w:rsidR="00DF60F0" w:rsidRPr="00047020">
        <w:rPr>
          <w:rFonts w:cs="Arial"/>
          <w:szCs w:val="18"/>
        </w:rPr>
        <w:t xml:space="preserve"> </w:t>
      </w:r>
      <w:proofErr w:type="spellStart"/>
      <w:r w:rsidR="00DF60F0" w:rsidRPr="00047020">
        <w:rPr>
          <w:rFonts w:cs="Arial"/>
          <w:szCs w:val="18"/>
        </w:rPr>
        <w:t>review</w:t>
      </w:r>
      <w:proofErr w:type="spellEnd"/>
      <w:r w:rsidR="00DF60F0" w:rsidRPr="00047020">
        <w:rPr>
          <w:rFonts w:cs="Arial"/>
          <w:szCs w:val="18"/>
        </w:rPr>
        <w:t xml:space="preserve"> </w:t>
      </w:r>
      <w:proofErr w:type="spellStart"/>
      <w:r w:rsidR="00DF60F0" w:rsidRPr="00047020">
        <w:rPr>
          <w:rFonts w:cs="Arial"/>
          <w:szCs w:val="18"/>
        </w:rPr>
        <w:t>systems</w:t>
      </w:r>
      <w:proofErr w:type="spellEnd"/>
      <w:r w:rsidR="00DF60F0" w:rsidRPr="00047020">
        <w:rPr>
          <w:rFonts w:cs="Arial"/>
          <w:szCs w:val="18"/>
        </w:rPr>
        <w:t xml:space="preserve">, </w:t>
      </w:r>
      <w:proofErr w:type="spellStart"/>
      <w:r w:rsidR="00DF60F0" w:rsidRPr="00047020">
        <w:rPr>
          <w:rFonts w:cs="Arial"/>
          <w:szCs w:val="18"/>
        </w:rPr>
        <w:t>processes</w:t>
      </w:r>
      <w:proofErr w:type="spellEnd"/>
      <w:r w:rsidR="00DF60F0" w:rsidRPr="00047020">
        <w:rPr>
          <w:rFonts w:cs="Arial"/>
          <w:szCs w:val="18"/>
        </w:rPr>
        <w:t xml:space="preserve"> and </w:t>
      </w:r>
      <w:proofErr w:type="spellStart"/>
      <w:r w:rsidR="00DF60F0" w:rsidRPr="00047020">
        <w:rPr>
          <w:rFonts w:cs="Arial"/>
          <w:szCs w:val="18"/>
        </w:rPr>
        <w:t>controls</w:t>
      </w:r>
      <w:proofErr w:type="spellEnd"/>
      <w:r w:rsidR="00DF60F0" w:rsidRPr="00047020">
        <w:rPr>
          <w:rFonts w:cs="Arial"/>
          <w:szCs w:val="18"/>
        </w:rPr>
        <w:t> ?</w:t>
      </w:r>
    </w:p>
    <w:p w:rsidR="00047020" w:rsidRDefault="00DF60F0" w:rsidP="00390633">
      <w:pPr>
        <w:pStyle w:val="BodyText"/>
        <w:ind w:left="357"/>
        <w:outlineLvl w:val="0"/>
        <w:rPr>
          <w:rFonts w:cs="Arial"/>
          <w:szCs w:val="18"/>
        </w:rPr>
      </w:pPr>
      <w:r w:rsidRPr="00047020">
        <w:rPr>
          <w:rFonts w:cs="Arial"/>
          <w:szCs w:val="18"/>
        </w:rPr>
        <w:t xml:space="preserve">Do </w:t>
      </w:r>
      <w:proofErr w:type="spellStart"/>
      <w:r w:rsidRPr="00047020">
        <w:rPr>
          <w:rFonts w:cs="Arial"/>
          <w:szCs w:val="18"/>
        </w:rPr>
        <w:t>you</w:t>
      </w:r>
      <w:proofErr w:type="spellEnd"/>
      <w:r w:rsidRPr="00047020">
        <w:rPr>
          <w:rFonts w:cs="Arial"/>
          <w:szCs w:val="18"/>
        </w:rPr>
        <w:t xml:space="preserve"> </w:t>
      </w:r>
      <w:proofErr w:type="spellStart"/>
      <w:r w:rsidRPr="00047020">
        <w:rPr>
          <w:rFonts w:cs="Arial"/>
          <w:szCs w:val="18"/>
        </w:rPr>
        <w:t>assess</w:t>
      </w:r>
      <w:proofErr w:type="spellEnd"/>
      <w:r w:rsidRPr="00047020">
        <w:rPr>
          <w:rFonts w:cs="Arial"/>
          <w:szCs w:val="18"/>
        </w:rPr>
        <w:t xml:space="preserve"> the </w:t>
      </w:r>
      <w:proofErr w:type="spellStart"/>
      <w:r w:rsidRPr="00047020">
        <w:rPr>
          <w:rFonts w:cs="Arial"/>
          <w:szCs w:val="18"/>
        </w:rPr>
        <w:t>effectiveness</w:t>
      </w:r>
      <w:proofErr w:type="spellEnd"/>
      <w:r w:rsidRPr="00047020">
        <w:rPr>
          <w:rFonts w:cs="Arial"/>
          <w:szCs w:val="18"/>
        </w:rPr>
        <w:t xml:space="preserve"> </w:t>
      </w:r>
    </w:p>
    <w:p w:rsidR="00047020" w:rsidRDefault="00DF60F0" w:rsidP="00390633">
      <w:pPr>
        <w:pStyle w:val="BodyText"/>
        <w:spacing w:after="80"/>
        <w:ind w:left="357"/>
        <w:rPr>
          <w:rFonts w:cs="Arial"/>
          <w:szCs w:val="18"/>
        </w:rPr>
      </w:pPr>
      <w:proofErr w:type="gramStart"/>
      <w:r w:rsidRPr="00047020">
        <w:rPr>
          <w:rFonts w:cs="Arial"/>
          <w:szCs w:val="18"/>
        </w:rPr>
        <w:t>of</w:t>
      </w:r>
      <w:proofErr w:type="gramEnd"/>
      <w:r w:rsidRPr="00047020">
        <w:rPr>
          <w:rFonts w:cs="Arial"/>
          <w:szCs w:val="18"/>
        </w:rPr>
        <w:t xml:space="preserve"> </w:t>
      </w:r>
      <w:proofErr w:type="spellStart"/>
      <w:r w:rsidRPr="00047020">
        <w:rPr>
          <w:rFonts w:cs="Arial"/>
          <w:szCs w:val="18"/>
        </w:rPr>
        <w:t>your</w:t>
      </w:r>
      <w:proofErr w:type="spellEnd"/>
      <w:r w:rsidRPr="00047020">
        <w:rPr>
          <w:rFonts w:cs="Arial"/>
          <w:szCs w:val="18"/>
        </w:rPr>
        <w:t xml:space="preserve"> </w:t>
      </w:r>
      <w:proofErr w:type="spellStart"/>
      <w:r w:rsidRPr="00047020">
        <w:rPr>
          <w:rFonts w:cs="Arial"/>
          <w:szCs w:val="18"/>
        </w:rPr>
        <w:t>internal</w:t>
      </w:r>
      <w:proofErr w:type="spellEnd"/>
      <w:r w:rsidRPr="00047020">
        <w:rPr>
          <w:rFonts w:cs="Arial"/>
          <w:szCs w:val="18"/>
        </w:rPr>
        <w:t xml:space="preserve"> </w:t>
      </w:r>
      <w:proofErr w:type="spellStart"/>
      <w:r w:rsidRPr="00047020">
        <w:rPr>
          <w:rFonts w:cs="Arial"/>
          <w:szCs w:val="18"/>
        </w:rPr>
        <w:t>controls</w:t>
      </w:r>
      <w:proofErr w:type="spellEnd"/>
      <w:r w:rsidRPr="00047020">
        <w:rPr>
          <w:rFonts w:cs="Arial"/>
          <w:szCs w:val="18"/>
        </w:rPr>
        <w:t> ?</w:t>
      </w:r>
    </w:p>
    <w:p w:rsidR="00047020" w:rsidRPr="00047020" w:rsidRDefault="00047020" w:rsidP="00047020">
      <w:pPr>
        <w:pStyle w:val="BodyText"/>
        <w:spacing w:after="80"/>
        <w:ind w:left="357"/>
        <w:rPr>
          <w:rFonts w:cs="Arial"/>
          <w:szCs w:val="18"/>
        </w:rPr>
      </w:pPr>
      <w:r>
        <w:rPr>
          <w:rFonts w:cs="Arial"/>
          <w:szCs w:val="18"/>
        </w:rPr>
        <w:t xml:space="preserve">Do </w:t>
      </w:r>
      <w:proofErr w:type="spellStart"/>
      <w:r>
        <w:rPr>
          <w:rFonts w:cs="Arial"/>
          <w:szCs w:val="18"/>
        </w:rPr>
        <w:t>you</w:t>
      </w:r>
      <w:proofErr w:type="spellEnd"/>
      <w:r>
        <w:rPr>
          <w:rFonts w:cs="Arial"/>
          <w:szCs w:val="18"/>
        </w:rPr>
        <w:t xml:space="preserve"> have </w:t>
      </w:r>
      <w:proofErr w:type="spellStart"/>
      <w:r>
        <w:rPr>
          <w:rFonts w:cs="Arial"/>
          <w:szCs w:val="18"/>
        </w:rPr>
        <w:t>conflicts</w:t>
      </w:r>
      <w:proofErr w:type="spellEnd"/>
      <w:r>
        <w:rPr>
          <w:rFonts w:cs="Arial"/>
          <w:szCs w:val="18"/>
        </w:rPr>
        <w:t xml:space="preserve"> of </w:t>
      </w:r>
      <w:proofErr w:type="spellStart"/>
      <w:r>
        <w:rPr>
          <w:rFonts w:cs="Arial"/>
          <w:szCs w:val="18"/>
        </w:rPr>
        <w:t>interest</w:t>
      </w:r>
      <w:proofErr w:type="spellEnd"/>
      <w:r>
        <w:rPr>
          <w:rFonts w:cs="Arial"/>
          <w:szCs w:val="18"/>
        </w:rPr>
        <w:t xml:space="preserve">/gifts and </w:t>
      </w:r>
      <w:proofErr w:type="spellStart"/>
      <w:r>
        <w:rPr>
          <w:rFonts w:cs="Arial"/>
          <w:szCs w:val="18"/>
        </w:rPr>
        <w:t>hospitality</w:t>
      </w:r>
      <w:proofErr w:type="spellEnd"/>
      <w:r>
        <w:rPr>
          <w:rFonts w:cs="Arial"/>
          <w:szCs w:val="18"/>
        </w:rPr>
        <w:t xml:space="preserve"> </w:t>
      </w:r>
      <w:proofErr w:type="spellStart"/>
      <w:r>
        <w:rPr>
          <w:rFonts w:cs="Arial"/>
          <w:szCs w:val="18"/>
        </w:rPr>
        <w:t>registers</w:t>
      </w:r>
      <w:proofErr w:type="spellEnd"/>
      <w:r>
        <w:rPr>
          <w:rFonts w:cs="Arial"/>
          <w:szCs w:val="18"/>
        </w:rPr>
        <w:t> ?</w:t>
      </w:r>
    </w:p>
    <w:p w:rsidR="00047020" w:rsidRPr="00DC2A42" w:rsidRDefault="00047020" w:rsidP="00047020">
      <w:pPr>
        <w:pStyle w:val="BodyText"/>
        <w:spacing w:after="80"/>
        <w:ind w:left="357"/>
        <w:rPr>
          <w:rFonts w:cs="Arial"/>
          <w:szCs w:val="18"/>
        </w:rPr>
      </w:pPr>
      <w:r>
        <w:rPr>
          <w:rFonts w:cs="Arial"/>
          <w:szCs w:val="18"/>
        </w:rPr>
        <w:t xml:space="preserve">Do </w:t>
      </w:r>
      <w:proofErr w:type="spellStart"/>
      <w:r>
        <w:rPr>
          <w:rFonts w:cs="Arial"/>
          <w:szCs w:val="18"/>
        </w:rPr>
        <w:t>you</w:t>
      </w:r>
      <w:proofErr w:type="spellEnd"/>
      <w:r>
        <w:rPr>
          <w:rFonts w:cs="Arial"/>
          <w:szCs w:val="18"/>
        </w:rPr>
        <w:t xml:space="preserve"> </w:t>
      </w:r>
      <w:proofErr w:type="spellStart"/>
      <w:r>
        <w:rPr>
          <w:rFonts w:cs="Arial"/>
          <w:szCs w:val="18"/>
        </w:rPr>
        <w:t>regularly</w:t>
      </w:r>
      <w:proofErr w:type="spellEnd"/>
      <w:r>
        <w:rPr>
          <w:rFonts w:cs="Arial"/>
          <w:szCs w:val="18"/>
        </w:rPr>
        <w:t xml:space="preserve"> </w:t>
      </w:r>
      <w:proofErr w:type="spellStart"/>
      <w:r>
        <w:rPr>
          <w:rFonts w:cs="Arial"/>
          <w:szCs w:val="18"/>
        </w:rPr>
        <w:t>review</w:t>
      </w:r>
      <w:proofErr w:type="spellEnd"/>
      <w:r>
        <w:rPr>
          <w:rFonts w:cs="Arial"/>
          <w:szCs w:val="18"/>
        </w:rPr>
        <w:t xml:space="preserve"> the </w:t>
      </w:r>
      <w:proofErr w:type="spellStart"/>
      <w:r>
        <w:rPr>
          <w:rFonts w:cs="Arial"/>
          <w:szCs w:val="18"/>
        </w:rPr>
        <w:t>above</w:t>
      </w:r>
      <w:proofErr w:type="spellEnd"/>
      <w:r>
        <w:rPr>
          <w:rFonts w:cs="Arial"/>
          <w:szCs w:val="18"/>
        </w:rPr>
        <w:t xml:space="preserve"> </w:t>
      </w:r>
      <w:proofErr w:type="spellStart"/>
      <w:r>
        <w:rPr>
          <w:rFonts w:cs="Arial"/>
          <w:szCs w:val="18"/>
        </w:rPr>
        <w:t>register</w:t>
      </w:r>
      <w:proofErr w:type="spellEnd"/>
      <w:r>
        <w:rPr>
          <w:rFonts w:cs="Arial"/>
          <w:szCs w:val="18"/>
        </w:rPr>
        <w:t> ?</w:t>
      </w:r>
    </w:p>
    <w:p w:rsidR="00047020" w:rsidRPr="00047020" w:rsidRDefault="00047020" w:rsidP="00047020">
      <w:pPr>
        <w:pStyle w:val="BodyText"/>
        <w:ind w:left="357"/>
        <w:rPr>
          <w:rFonts w:cs="Arial"/>
          <w:szCs w:val="18"/>
        </w:rPr>
      </w:pPr>
    </w:p>
    <w:p w:rsidR="003B2B4D" w:rsidRPr="002E26CD" w:rsidRDefault="00DF60F0" w:rsidP="00261210">
      <w:pPr>
        <w:pStyle w:val="BodyText"/>
        <w:spacing w:before="240" w:after="60"/>
        <w:outlineLvl w:val="0"/>
        <w:rPr>
          <w:rFonts w:ascii="Franklin Gothic Heavy" w:hAnsi="Franklin Gothic Heavy" w:cs="Arial"/>
          <w:bCs/>
          <w:color w:val="1F497D" w:themeColor="text2"/>
          <w:sz w:val="28"/>
          <w:szCs w:val="28"/>
        </w:rPr>
      </w:pPr>
      <w:proofErr w:type="spellStart"/>
      <w:r w:rsidRPr="002E26CD">
        <w:rPr>
          <w:rFonts w:ascii="Franklin Gothic Heavy" w:hAnsi="Franklin Gothic Heavy" w:cs="Arial"/>
          <w:bCs/>
          <w:color w:val="1F497D" w:themeColor="text2"/>
          <w:sz w:val="28"/>
          <w:szCs w:val="28"/>
        </w:rPr>
        <w:t>Preventing</w:t>
      </w:r>
      <w:proofErr w:type="spellEnd"/>
      <w:r w:rsidRPr="002E26CD">
        <w:rPr>
          <w:rFonts w:ascii="Franklin Gothic Heavy" w:hAnsi="Franklin Gothic Heavy" w:cs="Arial"/>
          <w:bCs/>
          <w:color w:val="1F497D" w:themeColor="text2"/>
          <w:sz w:val="28"/>
          <w:szCs w:val="28"/>
        </w:rPr>
        <w:t xml:space="preserve"> </w:t>
      </w:r>
      <w:proofErr w:type="spellStart"/>
      <w:r w:rsidRPr="002E26CD">
        <w:rPr>
          <w:rFonts w:ascii="Franklin Gothic Heavy" w:hAnsi="Franklin Gothic Heavy" w:cs="Arial"/>
          <w:bCs/>
          <w:color w:val="1F497D" w:themeColor="text2"/>
          <w:sz w:val="28"/>
          <w:szCs w:val="28"/>
        </w:rPr>
        <w:t>Fraud</w:t>
      </w:r>
      <w:proofErr w:type="spellEnd"/>
    </w:p>
    <w:p w:rsidR="00047020" w:rsidRDefault="00DF60F0" w:rsidP="00DC2A42">
      <w:pPr>
        <w:pStyle w:val="BodyText"/>
        <w:spacing w:after="80"/>
        <w:rPr>
          <w:rFonts w:cs="Arial"/>
          <w:szCs w:val="18"/>
        </w:rPr>
      </w:pPr>
      <w:r>
        <w:rPr>
          <w:rFonts w:cs="Arial"/>
          <w:szCs w:val="18"/>
        </w:rPr>
        <w:t xml:space="preserve">Do </w:t>
      </w:r>
      <w:proofErr w:type="spellStart"/>
      <w:r>
        <w:rPr>
          <w:rFonts w:cs="Arial"/>
          <w:szCs w:val="18"/>
        </w:rPr>
        <w:t>you</w:t>
      </w:r>
      <w:proofErr w:type="spellEnd"/>
      <w:r>
        <w:rPr>
          <w:rFonts w:cs="Arial"/>
          <w:szCs w:val="18"/>
        </w:rPr>
        <w:t xml:space="preserve"> know </w:t>
      </w:r>
      <w:proofErr w:type="spellStart"/>
      <w:r>
        <w:rPr>
          <w:rFonts w:cs="Arial"/>
          <w:szCs w:val="18"/>
        </w:rPr>
        <w:t>who</w:t>
      </w:r>
      <w:proofErr w:type="spellEnd"/>
      <w:r>
        <w:rPr>
          <w:rFonts w:cs="Arial"/>
          <w:szCs w:val="18"/>
        </w:rPr>
        <w:t xml:space="preserve"> </w:t>
      </w:r>
      <w:proofErr w:type="spellStart"/>
      <w:r>
        <w:rPr>
          <w:rFonts w:cs="Arial"/>
          <w:szCs w:val="18"/>
        </w:rPr>
        <w:t>you</w:t>
      </w:r>
      <w:proofErr w:type="spellEnd"/>
      <w:r>
        <w:rPr>
          <w:rFonts w:cs="Arial"/>
          <w:szCs w:val="18"/>
        </w:rPr>
        <w:t xml:space="preserve"> are </w:t>
      </w:r>
      <w:proofErr w:type="spellStart"/>
      <w:r>
        <w:rPr>
          <w:rFonts w:cs="Arial"/>
          <w:szCs w:val="18"/>
        </w:rPr>
        <w:t>doing</w:t>
      </w:r>
      <w:proofErr w:type="spellEnd"/>
      <w:r>
        <w:rPr>
          <w:rFonts w:cs="Arial"/>
          <w:szCs w:val="18"/>
        </w:rPr>
        <w:t xml:space="preserve"> business </w:t>
      </w:r>
      <w:proofErr w:type="spellStart"/>
      <w:proofErr w:type="gramStart"/>
      <w:r>
        <w:rPr>
          <w:rFonts w:cs="Arial"/>
          <w:szCs w:val="18"/>
        </w:rPr>
        <w:t>with</w:t>
      </w:r>
      <w:proofErr w:type="spellEnd"/>
      <w:r>
        <w:rPr>
          <w:rFonts w:cs="Arial"/>
          <w:szCs w:val="18"/>
        </w:rPr>
        <w:t>?</w:t>
      </w:r>
      <w:proofErr w:type="gramEnd"/>
      <w:r>
        <w:rPr>
          <w:rFonts w:cs="Arial"/>
          <w:szCs w:val="18"/>
        </w:rPr>
        <w:t xml:space="preserve"> It </w:t>
      </w:r>
      <w:proofErr w:type="spellStart"/>
      <w:r>
        <w:rPr>
          <w:rFonts w:cs="Arial"/>
          <w:szCs w:val="18"/>
        </w:rPr>
        <w:t>is</w:t>
      </w:r>
      <w:proofErr w:type="spellEnd"/>
      <w:r>
        <w:rPr>
          <w:rFonts w:cs="Arial"/>
          <w:szCs w:val="18"/>
        </w:rPr>
        <w:t xml:space="preserve"> important to minimise the </w:t>
      </w:r>
      <w:proofErr w:type="spellStart"/>
      <w:r>
        <w:rPr>
          <w:rFonts w:cs="Arial"/>
          <w:szCs w:val="18"/>
        </w:rPr>
        <w:t>risk</w:t>
      </w:r>
      <w:proofErr w:type="spellEnd"/>
      <w:r>
        <w:rPr>
          <w:rFonts w:cs="Arial"/>
          <w:szCs w:val="18"/>
        </w:rPr>
        <w:t xml:space="preserve"> of </w:t>
      </w:r>
      <w:proofErr w:type="spellStart"/>
      <w:r>
        <w:rPr>
          <w:rFonts w:cs="Arial"/>
          <w:szCs w:val="18"/>
        </w:rPr>
        <w:t>hiring</w:t>
      </w:r>
      <w:proofErr w:type="spellEnd"/>
      <w:r>
        <w:rPr>
          <w:rFonts w:cs="Arial"/>
          <w:szCs w:val="18"/>
        </w:rPr>
        <w:t xml:space="preserve"> people </w:t>
      </w:r>
      <w:proofErr w:type="spellStart"/>
      <w:r>
        <w:rPr>
          <w:rFonts w:cs="Arial"/>
          <w:szCs w:val="18"/>
        </w:rPr>
        <w:t>who</w:t>
      </w:r>
      <w:proofErr w:type="spellEnd"/>
      <w:r>
        <w:rPr>
          <w:rFonts w:cs="Arial"/>
          <w:szCs w:val="18"/>
        </w:rPr>
        <w:t xml:space="preserve"> </w:t>
      </w:r>
      <w:proofErr w:type="spellStart"/>
      <w:r>
        <w:rPr>
          <w:rFonts w:cs="Arial"/>
          <w:szCs w:val="18"/>
        </w:rPr>
        <w:t>lack</w:t>
      </w:r>
      <w:proofErr w:type="spellEnd"/>
      <w:r>
        <w:rPr>
          <w:rFonts w:cs="Arial"/>
          <w:szCs w:val="18"/>
        </w:rPr>
        <w:t xml:space="preserve"> </w:t>
      </w:r>
      <w:proofErr w:type="spellStart"/>
      <w:r>
        <w:rPr>
          <w:rFonts w:cs="Arial"/>
          <w:szCs w:val="18"/>
        </w:rPr>
        <w:t>appropriate</w:t>
      </w:r>
      <w:proofErr w:type="spellEnd"/>
      <w:r>
        <w:rPr>
          <w:rFonts w:cs="Arial"/>
          <w:szCs w:val="18"/>
        </w:rPr>
        <w:t xml:space="preserve"> values. </w:t>
      </w:r>
    </w:p>
    <w:p w:rsidR="003B2B4D" w:rsidRPr="00DC2A42" w:rsidRDefault="00DF60F0" w:rsidP="00DC2A42">
      <w:pPr>
        <w:pStyle w:val="BodyText"/>
        <w:spacing w:after="80"/>
        <w:rPr>
          <w:rFonts w:cs="Arial"/>
          <w:szCs w:val="18"/>
        </w:rPr>
      </w:pPr>
      <w:r>
        <w:rPr>
          <w:rFonts w:cs="Arial"/>
          <w:szCs w:val="18"/>
        </w:rPr>
        <w:t xml:space="preserve">Background </w:t>
      </w:r>
      <w:proofErr w:type="spellStart"/>
      <w:r>
        <w:rPr>
          <w:rFonts w:cs="Arial"/>
          <w:szCs w:val="18"/>
        </w:rPr>
        <w:t>checks</w:t>
      </w:r>
      <w:proofErr w:type="spellEnd"/>
      <w:r>
        <w:rPr>
          <w:rFonts w:cs="Arial"/>
          <w:szCs w:val="18"/>
        </w:rPr>
        <w:t xml:space="preserve"> </w:t>
      </w:r>
      <w:proofErr w:type="spellStart"/>
      <w:r>
        <w:rPr>
          <w:rFonts w:cs="Arial"/>
          <w:szCs w:val="18"/>
        </w:rPr>
        <w:t>can</w:t>
      </w:r>
      <w:proofErr w:type="spellEnd"/>
      <w:r>
        <w:rPr>
          <w:rFonts w:cs="Arial"/>
          <w:szCs w:val="18"/>
        </w:rPr>
        <w:t xml:space="preserve"> </w:t>
      </w:r>
      <w:proofErr w:type="spellStart"/>
      <w:r>
        <w:rPr>
          <w:rFonts w:cs="Arial"/>
          <w:szCs w:val="18"/>
        </w:rPr>
        <w:t>identify</w:t>
      </w:r>
      <w:proofErr w:type="spellEnd"/>
      <w:r>
        <w:rPr>
          <w:rFonts w:cs="Arial"/>
          <w:szCs w:val="18"/>
        </w:rPr>
        <w:t xml:space="preserve"> </w:t>
      </w:r>
      <w:proofErr w:type="spellStart"/>
      <w:r>
        <w:rPr>
          <w:rFonts w:cs="Arial"/>
          <w:szCs w:val="18"/>
        </w:rPr>
        <w:t>criminal</w:t>
      </w:r>
      <w:proofErr w:type="spellEnd"/>
      <w:r>
        <w:rPr>
          <w:rFonts w:cs="Arial"/>
          <w:szCs w:val="18"/>
        </w:rPr>
        <w:t xml:space="preserve"> convictions, </w:t>
      </w:r>
      <w:proofErr w:type="spellStart"/>
      <w:r>
        <w:rPr>
          <w:rFonts w:cs="Arial"/>
          <w:szCs w:val="18"/>
        </w:rPr>
        <w:t>credit</w:t>
      </w:r>
      <w:proofErr w:type="spellEnd"/>
      <w:r>
        <w:rPr>
          <w:rFonts w:cs="Arial"/>
          <w:szCs w:val="18"/>
        </w:rPr>
        <w:t xml:space="preserve"> </w:t>
      </w:r>
      <w:proofErr w:type="spellStart"/>
      <w:r>
        <w:rPr>
          <w:rFonts w:cs="Arial"/>
          <w:szCs w:val="18"/>
        </w:rPr>
        <w:t>problems</w:t>
      </w:r>
      <w:proofErr w:type="spellEnd"/>
      <w:r>
        <w:rPr>
          <w:rFonts w:cs="Arial"/>
          <w:szCs w:val="18"/>
        </w:rPr>
        <w:t xml:space="preserve">, false </w:t>
      </w:r>
      <w:proofErr w:type="spellStart"/>
      <w:r>
        <w:rPr>
          <w:rFonts w:cs="Arial"/>
          <w:szCs w:val="18"/>
        </w:rPr>
        <w:t>professional</w:t>
      </w:r>
      <w:proofErr w:type="spellEnd"/>
      <w:r>
        <w:rPr>
          <w:rFonts w:cs="Arial"/>
          <w:szCs w:val="18"/>
        </w:rPr>
        <w:t xml:space="preserve"> or </w:t>
      </w:r>
      <w:proofErr w:type="spellStart"/>
      <w:r>
        <w:rPr>
          <w:rFonts w:cs="Arial"/>
          <w:szCs w:val="18"/>
        </w:rPr>
        <w:t>educational</w:t>
      </w:r>
      <w:proofErr w:type="spellEnd"/>
      <w:r>
        <w:rPr>
          <w:rFonts w:cs="Arial"/>
          <w:szCs w:val="18"/>
        </w:rPr>
        <w:t xml:space="preserve"> qualifications etc.   </w:t>
      </w:r>
    </w:p>
    <w:p w:rsidR="003B2B4D" w:rsidRPr="00DC2A42" w:rsidRDefault="00DF60F0" w:rsidP="00DC2A42">
      <w:pPr>
        <w:pStyle w:val="BodyText"/>
        <w:spacing w:after="80"/>
        <w:rPr>
          <w:rFonts w:cs="Arial"/>
          <w:szCs w:val="18"/>
        </w:rPr>
      </w:pPr>
      <w:proofErr w:type="spellStart"/>
      <w:r>
        <w:rPr>
          <w:rFonts w:cs="Arial"/>
          <w:szCs w:val="18"/>
        </w:rPr>
        <w:t>Further</w:t>
      </w:r>
      <w:proofErr w:type="spellEnd"/>
      <w:r>
        <w:rPr>
          <w:rFonts w:cs="Arial"/>
          <w:szCs w:val="18"/>
        </w:rPr>
        <w:t xml:space="preserve"> information on </w:t>
      </w:r>
      <w:proofErr w:type="spellStart"/>
      <w:r>
        <w:rPr>
          <w:rFonts w:cs="Arial"/>
          <w:szCs w:val="18"/>
        </w:rPr>
        <w:t>preventing</w:t>
      </w:r>
      <w:proofErr w:type="spellEnd"/>
      <w:r>
        <w:rPr>
          <w:rFonts w:cs="Arial"/>
          <w:szCs w:val="18"/>
        </w:rPr>
        <w:t xml:space="preserve"> </w:t>
      </w:r>
      <w:proofErr w:type="spellStart"/>
      <w:r>
        <w:rPr>
          <w:rFonts w:cs="Arial"/>
          <w:szCs w:val="18"/>
        </w:rPr>
        <w:t>illegal</w:t>
      </w:r>
      <w:proofErr w:type="spellEnd"/>
      <w:r>
        <w:rPr>
          <w:rFonts w:cs="Arial"/>
          <w:szCs w:val="18"/>
        </w:rPr>
        <w:t xml:space="preserve"> </w:t>
      </w:r>
      <w:proofErr w:type="spellStart"/>
      <w:r>
        <w:rPr>
          <w:rFonts w:cs="Arial"/>
          <w:szCs w:val="18"/>
        </w:rPr>
        <w:t>working</w:t>
      </w:r>
      <w:proofErr w:type="spellEnd"/>
      <w:r>
        <w:rPr>
          <w:rFonts w:cs="Arial"/>
          <w:szCs w:val="18"/>
        </w:rPr>
        <w:t xml:space="preserve"> </w:t>
      </w:r>
      <w:proofErr w:type="spellStart"/>
      <w:r>
        <w:rPr>
          <w:rFonts w:cs="Arial"/>
          <w:szCs w:val="18"/>
        </w:rPr>
        <w:t>can</w:t>
      </w:r>
      <w:proofErr w:type="spellEnd"/>
      <w:r>
        <w:rPr>
          <w:rFonts w:cs="Arial"/>
          <w:szCs w:val="18"/>
        </w:rPr>
        <w:t xml:space="preserve"> </w:t>
      </w:r>
      <w:proofErr w:type="spellStart"/>
      <w:r>
        <w:rPr>
          <w:rFonts w:cs="Arial"/>
          <w:szCs w:val="18"/>
        </w:rPr>
        <w:t>be</w:t>
      </w:r>
      <w:proofErr w:type="spellEnd"/>
      <w:r>
        <w:rPr>
          <w:rFonts w:cs="Arial"/>
          <w:szCs w:val="18"/>
        </w:rPr>
        <w:t xml:space="preserve"> </w:t>
      </w:r>
      <w:proofErr w:type="spellStart"/>
      <w:r>
        <w:rPr>
          <w:rFonts w:cs="Arial"/>
          <w:szCs w:val="18"/>
        </w:rPr>
        <w:t>obtained</w:t>
      </w:r>
      <w:proofErr w:type="spellEnd"/>
      <w:r>
        <w:rPr>
          <w:rFonts w:cs="Arial"/>
          <w:szCs w:val="18"/>
        </w:rPr>
        <w:t xml:space="preserve"> </w:t>
      </w:r>
      <w:proofErr w:type="spellStart"/>
      <w:r>
        <w:rPr>
          <w:rFonts w:cs="Arial"/>
          <w:szCs w:val="18"/>
        </w:rPr>
        <w:t>from</w:t>
      </w:r>
      <w:proofErr w:type="spellEnd"/>
      <w:r>
        <w:rPr>
          <w:rFonts w:cs="Arial"/>
          <w:szCs w:val="18"/>
        </w:rPr>
        <w:t xml:space="preserve"> the UK Border Agency at </w:t>
      </w:r>
      <w:hyperlink r:id="rId12" w:history="1">
        <w:r>
          <w:rPr>
            <w:rStyle w:val="Hyperlink"/>
            <w:rFonts w:cs="Arial"/>
            <w:szCs w:val="18"/>
          </w:rPr>
          <w:t>http://ukba.homeoffice.gov.uk/employers/preventingillegalworking/</w:t>
        </w:r>
      </w:hyperlink>
      <w:r>
        <w:rPr>
          <w:rFonts w:cs="Arial"/>
          <w:szCs w:val="18"/>
        </w:rPr>
        <w:t>.</w:t>
      </w:r>
    </w:p>
    <w:p w:rsidR="003B2B4D" w:rsidRDefault="00DF60F0" w:rsidP="00DC2A42">
      <w:pPr>
        <w:pStyle w:val="BodyText"/>
        <w:spacing w:after="80"/>
        <w:rPr>
          <w:rFonts w:cs="Arial"/>
          <w:szCs w:val="18"/>
        </w:rPr>
      </w:pPr>
      <w:r>
        <w:rPr>
          <w:rFonts w:cs="Arial"/>
          <w:szCs w:val="18"/>
        </w:rPr>
        <w:t xml:space="preserve">A key aspect of </w:t>
      </w:r>
      <w:proofErr w:type="spellStart"/>
      <w:r>
        <w:rPr>
          <w:rFonts w:cs="Arial"/>
          <w:szCs w:val="18"/>
        </w:rPr>
        <w:t>preventing</w:t>
      </w:r>
      <w:proofErr w:type="spellEnd"/>
      <w:r>
        <w:rPr>
          <w:rFonts w:cs="Arial"/>
          <w:szCs w:val="18"/>
        </w:rPr>
        <w:t xml:space="preserve"> </w:t>
      </w:r>
      <w:proofErr w:type="spellStart"/>
      <w:r>
        <w:rPr>
          <w:rFonts w:cs="Arial"/>
          <w:szCs w:val="18"/>
        </w:rPr>
        <w:t>fraud</w:t>
      </w:r>
      <w:proofErr w:type="spellEnd"/>
      <w:r>
        <w:rPr>
          <w:rFonts w:cs="Arial"/>
          <w:szCs w:val="18"/>
        </w:rPr>
        <w:t xml:space="preserve"> </w:t>
      </w:r>
      <w:proofErr w:type="spellStart"/>
      <w:r>
        <w:rPr>
          <w:rFonts w:cs="Arial"/>
          <w:szCs w:val="18"/>
        </w:rPr>
        <w:t>is</w:t>
      </w:r>
      <w:proofErr w:type="spellEnd"/>
      <w:r>
        <w:rPr>
          <w:rFonts w:cs="Arial"/>
          <w:szCs w:val="18"/>
        </w:rPr>
        <w:t xml:space="preserve"> the ‘</w:t>
      </w:r>
      <w:proofErr w:type="spellStart"/>
      <w:r>
        <w:rPr>
          <w:rFonts w:cs="Arial"/>
          <w:szCs w:val="18"/>
        </w:rPr>
        <w:t>fraud</w:t>
      </w:r>
      <w:proofErr w:type="spellEnd"/>
      <w:r>
        <w:rPr>
          <w:rFonts w:cs="Arial"/>
          <w:szCs w:val="18"/>
        </w:rPr>
        <w:t xml:space="preserve"> </w:t>
      </w:r>
      <w:proofErr w:type="spellStart"/>
      <w:r>
        <w:rPr>
          <w:rFonts w:cs="Arial"/>
          <w:szCs w:val="18"/>
        </w:rPr>
        <w:t>proofing</w:t>
      </w:r>
      <w:proofErr w:type="spellEnd"/>
      <w:r>
        <w:rPr>
          <w:rFonts w:cs="Arial"/>
          <w:szCs w:val="18"/>
        </w:rPr>
        <w:t xml:space="preserve">’ of new programmes and </w:t>
      </w:r>
      <w:proofErr w:type="spellStart"/>
      <w:r>
        <w:rPr>
          <w:rFonts w:cs="Arial"/>
          <w:szCs w:val="18"/>
        </w:rPr>
        <w:t>systems</w:t>
      </w:r>
      <w:proofErr w:type="spellEnd"/>
      <w:r>
        <w:rPr>
          <w:rFonts w:cs="Arial"/>
          <w:szCs w:val="18"/>
        </w:rPr>
        <w:t xml:space="preserve"> i.e. </w:t>
      </w:r>
      <w:proofErr w:type="spellStart"/>
      <w:r>
        <w:rPr>
          <w:rFonts w:cs="Arial"/>
          <w:szCs w:val="18"/>
        </w:rPr>
        <w:t>designing</w:t>
      </w:r>
      <w:proofErr w:type="spellEnd"/>
      <w:r>
        <w:rPr>
          <w:rFonts w:cs="Arial"/>
          <w:szCs w:val="18"/>
        </w:rPr>
        <w:t xml:space="preserve"> </w:t>
      </w:r>
      <w:proofErr w:type="spellStart"/>
      <w:r>
        <w:rPr>
          <w:rFonts w:cs="Arial"/>
          <w:szCs w:val="18"/>
        </w:rPr>
        <w:t>them</w:t>
      </w:r>
      <w:proofErr w:type="spellEnd"/>
      <w:r>
        <w:rPr>
          <w:rFonts w:cs="Arial"/>
          <w:szCs w:val="18"/>
        </w:rPr>
        <w:t xml:space="preserve"> to </w:t>
      </w:r>
      <w:proofErr w:type="spellStart"/>
      <w:r>
        <w:rPr>
          <w:rFonts w:cs="Arial"/>
          <w:szCs w:val="18"/>
        </w:rPr>
        <w:t>be</w:t>
      </w:r>
      <w:proofErr w:type="spellEnd"/>
      <w:r>
        <w:rPr>
          <w:rFonts w:cs="Arial"/>
          <w:szCs w:val="18"/>
        </w:rPr>
        <w:t xml:space="preserve"> </w:t>
      </w:r>
      <w:proofErr w:type="spellStart"/>
      <w:r>
        <w:rPr>
          <w:rFonts w:cs="Arial"/>
          <w:szCs w:val="18"/>
        </w:rPr>
        <w:t>inherently</w:t>
      </w:r>
      <w:proofErr w:type="spellEnd"/>
      <w:r>
        <w:rPr>
          <w:rFonts w:cs="Arial"/>
          <w:szCs w:val="18"/>
        </w:rPr>
        <w:t xml:space="preserve"> </w:t>
      </w:r>
      <w:proofErr w:type="spellStart"/>
      <w:r>
        <w:rPr>
          <w:rFonts w:cs="Arial"/>
          <w:szCs w:val="18"/>
        </w:rPr>
        <w:t>less</w:t>
      </w:r>
      <w:proofErr w:type="spellEnd"/>
      <w:r>
        <w:rPr>
          <w:rFonts w:cs="Arial"/>
          <w:szCs w:val="18"/>
        </w:rPr>
        <w:t xml:space="preserve"> </w:t>
      </w:r>
      <w:proofErr w:type="spellStart"/>
      <w:r>
        <w:rPr>
          <w:rFonts w:cs="Arial"/>
          <w:szCs w:val="18"/>
        </w:rPr>
        <w:t>vulnerable</w:t>
      </w:r>
      <w:proofErr w:type="spellEnd"/>
      <w:r>
        <w:rPr>
          <w:rFonts w:cs="Arial"/>
          <w:szCs w:val="18"/>
        </w:rPr>
        <w:t xml:space="preserve"> to </w:t>
      </w:r>
      <w:proofErr w:type="spellStart"/>
      <w:r>
        <w:rPr>
          <w:rFonts w:cs="Arial"/>
          <w:szCs w:val="18"/>
        </w:rPr>
        <w:t>fraud</w:t>
      </w:r>
      <w:proofErr w:type="spellEnd"/>
      <w:r>
        <w:rPr>
          <w:rFonts w:cs="Arial"/>
          <w:szCs w:val="18"/>
        </w:rPr>
        <w:t>.</w:t>
      </w:r>
    </w:p>
    <w:p w:rsidR="003B2B4D" w:rsidRDefault="00360A8B" w:rsidP="003108A7">
      <w:pPr>
        <w:pStyle w:val="BodyText"/>
        <w:spacing w:after="80"/>
        <w:contextualSpacing/>
        <w:rPr>
          <w:rFonts w:cs="Arial"/>
          <w:szCs w:val="18"/>
        </w:rPr>
      </w:pPr>
      <w:r>
        <w:rPr>
          <w:rFonts w:cs="Arial"/>
          <w:b/>
          <w:bCs/>
          <w:noProof/>
          <w:szCs w:val="18"/>
          <w:lang w:val="en-US"/>
        </w:rPr>
        <w:pict>
          <v:rect id="_x0000_s1034" style="position:absolute;margin-left:-2.6pt;margin-top:5.2pt;width:189.75pt;height:107.4pt;z-index:-251646976" fillcolor="#dbe5f1 [660]" strokecolor="#1f497d [3215]"/>
        </w:pict>
      </w:r>
      <w:r w:rsidR="00DF60F0">
        <w:rPr>
          <w:rFonts w:cs="Arial"/>
          <w:szCs w:val="18"/>
        </w:rPr>
        <w:t xml:space="preserve"> </w:t>
      </w:r>
    </w:p>
    <w:p w:rsidR="003B2B4D" w:rsidRPr="00DC2A42" w:rsidRDefault="00DC2A42" w:rsidP="00261210">
      <w:pPr>
        <w:pStyle w:val="BodyText"/>
        <w:spacing w:after="120"/>
        <w:ind w:left="357"/>
        <w:outlineLvl w:val="0"/>
        <w:rPr>
          <w:rFonts w:cs="Arial"/>
          <w:b/>
          <w:szCs w:val="18"/>
        </w:rPr>
      </w:pPr>
      <w:r w:rsidRPr="00DC2A42">
        <w:rPr>
          <w:rFonts w:cs="Arial"/>
          <w:b/>
          <w:szCs w:val="18"/>
        </w:rPr>
        <w:t>Self-</w:t>
      </w:r>
      <w:proofErr w:type="spellStart"/>
      <w:r w:rsidRPr="00DC2A42">
        <w:rPr>
          <w:rFonts w:cs="Arial"/>
          <w:b/>
          <w:szCs w:val="18"/>
        </w:rPr>
        <w:t>Assessment</w:t>
      </w:r>
      <w:proofErr w:type="spellEnd"/>
      <w:r w:rsidRPr="00DC2A42">
        <w:rPr>
          <w:rFonts w:cs="Arial"/>
          <w:b/>
          <w:szCs w:val="18"/>
        </w:rPr>
        <w:t xml:space="preserve"> </w:t>
      </w:r>
      <w:proofErr w:type="spellStart"/>
      <w:r w:rsidRPr="00DC2A42">
        <w:rPr>
          <w:rFonts w:cs="Arial"/>
          <w:b/>
          <w:szCs w:val="18"/>
        </w:rPr>
        <w:t>R</w:t>
      </w:r>
      <w:r w:rsidR="00DF60F0" w:rsidRPr="00DC2A42">
        <w:rPr>
          <w:rFonts w:cs="Arial"/>
          <w:b/>
          <w:szCs w:val="18"/>
        </w:rPr>
        <w:t>eview</w:t>
      </w:r>
      <w:proofErr w:type="spellEnd"/>
    </w:p>
    <w:p w:rsidR="00E6514F" w:rsidRPr="00DC2A42" w:rsidRDefault="00DF60F0" w:rsidP="00DC2A42">
      <w:pPr>
        <w:pStyle w:val="BodyText"/>
        <w:spacing w:after="120"/>
        <w:ind w:left="357"/>
        <w:rPr>
          <w:rFonts w:cs="Arial"/>
          <w:szCs w:val="18"/>
        </w:rPr>
      </w:pPr>
      <w:r>
        <w:rPr>
          <w:rFonts w:cs="Arial"/>
          <w:szCs w:val="18"/>
        </w:rPr>
        <w:t xml:space="preserve">Do </w:t>
      </w:r>
      <w:proofErr w:type="spellStart"/>
      <w:r>
        <w:rPr>
          <w:rFonts w:cs="Arial"/>
          <w:szCs w:val="18"/>
        </w:rPr>
        <w:t>you</w:t>
      </w:r>
      <w:proofErr w:type="spellEnd"/>
      <w:r>
        <w:rPr>
          <w:rFonts w:cs="Arial"/>
          <w:szCs w:val="18"/>
        </w:rPr>
        <w:t xml:space="preserve"> </w:t>
      </w:r>
      <w:proofErr w:type="spellStart"/>
      <w:r>
        <w:rPr>
          <w:rFonts w:cs="Arial"/>
          <w:szCs w:val="18"/>
        </w:rPr>
        <w:t>assess</w:t>
      </w:r>
      <w:proofErr w:type="spellEnd"/>
      <w:r>
        <w:rPr>
          <w:rFonts w:cs="Arial"/>
          <w:szCs w:val="18"/>
        </w:rPr>
        <w:t xml:space="preserve"> new </w:t>
      </w:r>
      <w:proofErr w:type="spellStart"/>
      <w:r>
        <w:rPr>
          <w:rFonts w:cs="Arial"/>
          <w:szCs w:val="18"/>
        </w:rPr>
        <w:t>policies</w:t>
      </w:r>
      <w:proofErr w:type="spellEnd"/>
      <w:r>
        <w:rPr>
          <w:rFonts w:cs="Arial"/>
          <w:szCs w:val="18"/>
        </w:rPr>
        <w:t xml:space="preserve"> and </w:t>
      </w:r>
      <w:proofErr w:type="spellStart"/>
      <w:r>
        <w:rPr>
          <w:rFonts w:cs="Arial"/>
          <w:szCs w:val="18"/>
        </w:rPr>
        <w:t>processes</w:t>
      </w:r>
      <w:proofErr w:type="spellEnd"/>
      <w:r>
        <w:rPr>
          <w:rFonts w:cs="Arial"/>
          <w:szCs w:val="18"/>
        </w:rPr>
        <w:t xml:space="preserve"> for the </w:t>
      </w:r>
      <w:proofErr w:type="spellStart"/>
      <w:r>
        <w:rPr>
          <w:rFonts w:cs="Arial"/>
          <w:szCs w:val="18"/>
        </w:rPr>
        <w:t>risk</w:t>
      </w:r>
      <w:proofErr w:type="spellEnd"/>
      <w:r>
        <w:rPr>
          <w:rFonts w:cs="Arial"/>
          <w:szCs w:val="18"/>
        </w:rPr>
        <w:t xml:space="preserve"> of </w:t>
      </w:r>
      <w:proofErr w:type="spellStart"/>
      <w:r>
        <w:rPr>
          <w:rFonts w:cs="Arial"/>
          <w:szCs w:val="18"/>
        </w:rPr>
        <w:t>fraud</w:t>
      </w:r>
      <w:proofErr w:type="spellEnd"/>
      <w:r>
        <w:rPr>
          <w:rFonts w:cs="Arial"/>
          <w:szCs w:val="18"/>
        </w:rPr>
        <w:t> ?</w:t>
      </w:r>
    </w:p>
    <w:p w:rsidR="003B2B4D" w:rsidRDefault="00DF60F0" w:rsidP="00DC2A42">
      <w:pPr>
        <w:pStyle w:val="BodyText"/>
        <w:spacing w:after="120"/>
        <w:ind w:left="357"/>
        <w:rPr>
          <w:rFonts w:cs="Arial"/>
          <w:szCs w:val="18"/>
        </w:rPr>
      </w:pPr>
      <w:r>
        <w:rPr>
          <w:rFonts w:cs="Arial"/>
          <w:szCs w:val="18"/>
        </w:rPr>
        <w:t xml:space="preserve">Do </w:t>
      </w:r>
      <w:proofErr w:type="spellStart"/>
      <w:r>
        <w:rPr>
          <w:rFonts w:cs="Arial"/>
          <w:szCs w:val="18"/>
        </w:rPr>
        <w:t>you</w:t>
      </w:r>
      <w:proofErr w:type="spellEnd"/>
      <w:r>
        <w:rPr>
          <w:rFonts w:cs="Arial"/>
          <w:szCs w:val="18"/>
        </w:rPr>
        <w:t xml:space="preserve"> </w:t>
      </w:r>
      <w:proofErr w:type="spellStart"/>
      <w:r>
        <w:rPr>
          <w:rFonts w:cs="Arial"/>
          <w:szCs w:val="18"/>
        </w:rPr>
        <w:t>conduct</w:t>
      </w:r>
      <w:proofErr w:type="spellEnd"/>
      <w:r>
        <w:rPr>
          <w:rFonts w:cs="Arial"/>
          <w:szCs w:val="18"/>
        </w:rPr>
        <w:t xml:space="preserve"> background </w:t>
      </w:r>
      <w:proofErr w:type="spellStart"/>
      <w:r>
        <w:rPr>
          <w:rFonts w:cs="Arial"/>
          <w:szCs w:val="18"/>
        </w:rPr>
        <w:t>checks</w:t>
      </w:r>
      <w:proofErr w:type="spellEnd"/>
      <w:r>
        <w:rPr>
          <w:rFonts w:cs="Arial"/>
          <w:szCs w:val="18"/>
        </w:rPr>
        <w:t xml:space="preserve"> on new staff/</w:t>
      </w:r>
      <w:proofErr w:type="spellStart"/>
      <w:r>
        <w:rPr>
          <w:rFonts w:cs="Arial"/>
          <w:szCs w:val="18"/>
        </w:rPr>
        <w:t>sub-contractors</w:t>
      </w:r>
      <w:proofErr w:type="spellEnd"/>
      <w:r>
        <w:rPr>
          <w:rFonts w:cs="Arial"/>
          <w:szCs w:val="18"/>
        </w:rPr>
        <w:t> ?</w:t>
      </w:r>
    </w:p>
    <w:p w:rsidR="003B2B4D" w:rsidRDefault="003B2B4D" w:rsidP="003108A7">
      <w:pPr>
        <w:pStyle w:val="BodyText"/>
        <w:spacing w:after="80"/>
        <w:contextualSpacing/>
        <w:rPr>
          <w:rFonts w:cs="Arial"/>
          <w:b/>
          <w:bCs/>
          <w:sz w:val="16"/>
          <w:szCs w:val="18"/>
        </w:rPr>
      </w:pPr>
    </w:p>
    <w:p w:rsidR="003B2B4D" w:rsidRPr="002E26CD" w:rsidRDefault="00DF60F0" w:rsidP="00261210">
      <w:pPr>
        <w:pStyle w:val="BodyText"/>
        <w:spacing w:before="240" w:after="80"/>
        <w:outlineLvl w:val="0"/>
        <w:rPr>
          <w:rFonts w:ascii="Franklin Gothic Heavy" w:hAnsi="Franklin Gothic Heavy" w:cs="Arial"/>
          <w:bCs/>
          <w:color w:val="1F497D" w:themeColor="text2"/>
          <w:sz w:val="28"/>
          <w:szCs w:val="28"/>
        </w:rPr>
      </w:pPr>
      <w:proofErr w:type="spellStart"/>
      <w:r w:rsidRPr="002E26CD">
        <w:rPr>
          <w:rFonts w:ascii="Franklin Gothic Heavy" w:hAnsi="Franklin Gothic Heavy" w:cs="Arial"/>
          <w:bCs/>
          <w:color w:val="1F497D" w:themeColor="text2"/>
          <w:sz w:val="28"/>
          <w:szCs w:val="28"/>
        </w:rPr>
        <w:t>Detecting</w:t>
      </w:r>
      <w:proofErr w:type="spellEnd"/>
      <w:r w:rsidRPr="002E26CD">
        <w:rPr>
          <w:rFonts w:ascii="Franklin Gothic Heavy" w:hAnsi="Franklin Gothic Heavy" w:cs="Arial"/>
          <w:bCs/>
          <w:color w:val="1F497D" w:themeColor="text2"/>
          <w:sz w:val="28"/>
          <w:szCs w:val="28"/>
        </w:rPr>
        <w:t xml:space="preserve"> </w:t>
      </w:r>
      <w:proofErr w:type="spellStart"/>
      <w:r w:rsidRPr="002E26CD">
        <w:rPr>
          <w:rFonts w:ascii="Franklin Gothic Heavy" w:hAnsi="Franklin Gothic Heavy" w:cs="Arial"/>
          <w:bCs/>
          <w:color w:val="1F497D" w:themeColor="text2"/>
          <w:sz w:val="28"/>
          <w:szCs w:val="28"/>
        </w:rPr>
        <w:t>Fraud</w:t>
      </w:r>
      <w:proofErr w:type="spellEnd"/>
    </w:p>
    <w:p w:rsidR="003B2B4D" w:rsidRPr="00DC2A42" w:rsidRDefault="00DF60F0" w:rsidP="00DC2A42">
      <w:pPr>
        <w:pStyle w:val="BodyText"/>
        <w:spacing w:after="80"/>
        <w:rPr>
          <w:rFonts w:cs="Arial"/>
          <w:szCs w:val="18"/>
        </w:rPr>
      </w:pPr>
      <w:proofErr w:type="spellStart"/>
      <w:r>
        <w:rPr>
          <w:rFonts w:cs="Arial"/>
          <w:szCs w:val="18"/>
        </w:rPr>
        <w:t>We</w:t>
      </w:r>
      <w:proofErr w:type="spellEnd"/>
      <w:r>
        <w:rPr>
          <w:rFonts w:cs="Arial"/>
          <w:szCs w:val="18"/>
        </w:rPr>
        <w:t xml:space="preserve"> </w:t>
      </w:r>
      <w:proofErr w:type="spellStart"/>
      <w:r>
        <w:rPr>
          <w:rFonts w:cs="Arial"/>
          <w:szCs w:val="18"/>
        </w:rPr>
        <w:t>want</w:t>
      </w:r>
      <w:proofErr w:type="spellEnd"/>
      <w:r>
        <w:rPr>
          <w:rFonts w:cs="Arial"/>
          <w:szCs w:val="18"/>
        </w:rPr>
        <w:t xml:space="preserve"> to </w:t>
      </w:r>
      <w:proofErr w:type="spellStart"/>
      <w:r>
        <w:rPr>
          <w:rFonts w:cs="Arial"/>
          <w:szCs w:val="18"/>
        </w:rPr>
        <w:t>promote</w:t>
      </w:r>
      <w:proofErr w:type="spellEnd"/>
      <w:r>
        <w:rPr>
          <w:rFonts w:cs="Arial"/>
          <w:szCs w:val="18"/>
        </w:rPr>
        <w:t xml:space="preserve"> proactive </w:t>
      </w:r>
      <w:proofErr w:type="spellStart"/>
      <w:r w:rsidR="00B47A3A">
        <w:rPr>
          <w:rFonts w:cs="Arial"/>
          <w:szCs w:val="18"/>
        </w:rPr>
        <w:t>detection</w:t>
      </w:r>
      <w:proofErr w:type="spellEnd"/>
      <w:r>
        <w:rPr>
          <w:rFonts w:cs="Arial"/>
          <w:szCs w:val="18"/>
        </w:rPr>
        <w:t xml:space="preserve"> of </w:t>
      </w:r>
      <w:proofErr w:type="spellStart"/>
      <w:r>
        <w:rPr>
          <w:rFonts w:cs="Arial"/>
          <w:szCs w:val="18"/>
        </w:rPr>
        <w:t>fraud</w:t>
      </w:r>
      <w:proofErr w:type="spellEnd"/>
      <w:r>
        <w:rPr>
          <w:rFonts w:cs="Arial"/>
          <w:szCs w:val="18"/>
        </w:rPr>
        <w:t xml:space="preserve"> to </w:t>
      </w:r>
      <w:proofErr w:type="spellStart"/>
      <w:r w:rsidR="00390633">
        <w:rPr>
          <w:rFonts w:cs="Arial"/>
          <w:szCs w:val="18"/>
        </w:rPr>
        <w:t>discover</w:t>
      </w:r>
      <w:proofErr w:type="spellEnd"/>
      <w:r>
        <w:rPr>
          <w:rFonts w:cs="Arial"/>
          <w:szCs w:val="18"/>
        </w:rPr>
        <w:t xml:space="preserve"> </w:t>
      </w:r>
      <w:proofErr w:type="spellStart"/>
      <w:r>
        <w:rPr>
          <w:rFonts w:cs="Arial"/>
          <w:szCs w:val="18"/>
        </w:rPr>
        <w:t>fraud</w:t>
      </w:r>
      <w:proofErr w:type="spellEnd"/>
      <w:r>
        <w:rPr>
          <w:rFonts w:cs="Arial"/>
          <w:szCs w:val="18"/>
        </w:rPr>
        <w:t xml:space="preserve"> at </w:t>
      </w:r>
      <w:proofErr w:type="spellStart"/>
      <w:r>
        <w:rPr>
          <w:rFonts w:cs="Arial"/>
          <w:szCs w:val="18"/>
        </w:rPr>
        <w:t>its</w:t>
      </w:r>
      <w:proofErr w:type="spellEnd"/>
      <w:r>
        <w:rPr>
          <w:rFonts w:cs="Arial"/>
          <w:szCs w:val="18"/>
        </w:rPr>
        <w:t xml:space="preserve"> </w:t>
      </w:r>
      <w:proofErr w:type="spellStart"/>
      <w:r>
        <w:rPr>
          <w:rFonts w:cs="Arial"/>
          <w:szCs w:val="18"/>
        </w:rPr>
        <w:t>earliest</w:t>
      </w:r>
      <w:proofErr w:type="spellEnd"/>
      <w:r>
        <w:rPr>
          <w:rFonts w:cs="Arial"/>
          <w:szCs w:val="18"/>
        </w:rPr>
        <w:t xml:space="preserve"> stages. </w:t>
      </w:r>
    </w:p>
    <w:p w:rsidR="00047020" w:rsidRDefault="00DF60F0" w:rsidP="00DC2A42">
      <w:pPr>
        <w:pStyle w:val="BodyText"/>
        <w:spacing w:after="80"/>
        <w:rPr>
          <w:rFonts w:cs="Arial"/>
          <w:szCs w:val="18"/>
        </w:rPr>
      </w:pPr>
      <w:r>
        <w:rPr>
          <w:rFonts w:cs="Arial"/>
          <w:szCs w:val="18"/>
        </w:rPr>
        <w:t xml:space="preserve">It </w:t>
      </w:r>
      <w:proofErr w:type="spellStart"/>
      <w:r>
        <w:rPr>
          <w:rFonts w:cs="Arial"/>
          <w:szCs w:val="18"/>
        </w:rPr>
        <w:t>is</w:t>
      </w:r>
      <w:proofErr w:type="spellEnd"/>
      <w:r>
        <w:rPr>
          <w:rFonts w:cs="Arial"/>
          <w:szCs w:val="18"/>
        </w:rPr>
        <w:t xml:space="preserve"> important </w:t>
      </w:r>
      <w:proofErr w:type="spellStart"/>
      <w:r>
        <w:rPr>
          <w:rFonts w:cs="Arial"/>
          <w:szCs w:val="18"/>
        </w:rPr>
        <w:t>that</w:t>
      </w:r>
      <w:proofErr w:type="spellEnd"/>
      <w:r>
        <w:rPr>
          <w:rFonts w:cs="Arial"/>
          <w:szCs w:val="18"/>
        </w:rPr>
        <w:t xml:space="preserve"> staff </w:t>
      </w:r>
      <w:proofErr w:type="spellStart"/>
      <w:r>
        <w:rPr>
          <w:rFonts w:cs="Arial"/>
          <w:szCs w:val="18"/>
        </w:rPr>
        <w:t>understand</w:t>
      </w:r>
      <w:proofErr w:type="spellEnd"/>
      <w:r>
        <w:rPr>
          <w:rFonts w:cs="Arial"/>
          <w:szCs w:val="18"/>
        </w:rPr>
        <w:t xml:space="preserve"> </w:t>
      </w:r>
      <w:proofErr w:type="spellStart"/>
      <w:r>
        <w:rPr>
          <w:rFonts w:cs="Arial"/>
          <w:szCs w:val="18"/>
        </w:rPr>
        <w:t>what</w:t>
      </w:r>
      <w:proofErr w:type="spellEnd"/>
      <w:r>
        <w:rPr>
          <w:rFonts w:cs="Arial"/>
          <w:szCs w:val="18"/>
        </w:rPr>
        <w:t xml:space="preserve"> to do if </w:t>
      </w:r>
      <w:proofErr w:type="spellStart"/>
      <w:r>
        <w:rPr>
          <w:rFonts w:cs="Arial"/>
          <w:szCs w:val="18"/>
        </w:rPr>
        <w:t>they</w:t>
      </w:r>
      <w:proofErr w:type="spellEnd"/>
      <w:r>
        <w:rPr>
          <w:rFonts w:cs="Arial"/>
          <w:szCs w:val="18"/>
        </w:rPr>
        <w:t xml:space="preserve"> suspect </w:t>
      </w:r>
      <w:proofErr w:type="spellStart"/>
      <w:r>
        <w:rPr>
          <w:rFonts w:cs="Arial"/>
          <w:szCs w:val="18"/>
        </w:rPr>
        <w:t>fraud</w:t>
      </w:r>
      <w:proofErr w:type="spellEnd"/>
      <w:r>
        <w:rPr>
          <w:rFonts w:cs="Arial"/>
          <w:szCs w:val="18"/>
        </w:rPr>
        <w:t xml:space="preserve">, and </w:t>
      </w:r>
      <w:proofErr w:type="spellStart"/>
      <w:r>
        <w:rPr>
          <w:rFonts w:cs="Arial"/>
          <w:szCs w:val="18"/>
        </w:rPr>
        <w:t>understand</w:t>
      </w:r>
      <w:proofErr w:type="spellEnd"/>
      <w:r>
        <w:rPr>
          <w:rFonts w:cs="Arial"/>
          <w:szCs w:val="18"/>
        </w:rPr>
        <w:t xml:space="preserve"> how </w:t>
      </w:r>
      <w:proofErr w:type="spellStart"/>
      <w:r>
        <w:rPr>
          <w:rFonts w:cs="Arial"/>
          <w:szCs w:val="18"/>
        </w:rPr>
        <w:t>they</w:t>
      </w:r>
      <w:proofErr w:type="spellEnd"/>
      <w:r>
        <w:rPr>
          <w:rFonts w:cs="Arial"/>
          <w:szCs w:val="18"/>
        </w:rPr>
        <w:t xml:space="preserve"> </w:t>
      </w:r>
      <w:proofErr w:type="spellStart"/>
      <w:r>
        <w:rPr>
          <w:rFonts w:cs="Arial"/>
          <w:szCs w:val="18"/>
        </w:rPr>
        <w:t>can</w:t>
      </w:r>
      <w:proofErr w:type="spellEnd"/>
      <w:r>
        <w:rPr>
          <w:rFonts w:cs="Arial"/>
          <w:szCs w:val="18"/>
        </w:rPr>
        <w:t xml:space="preserve"> </w:t>
      </w:r>
      <w:proofErr w:type="spellStart"/>
      <w:r>
        <w:rPr>
          <w:rFonts w:cs="Arial"/>
          <w:szCs w:val="18"/>
        </w:rPr>
        <w:t>be</w:t>
      </w:r>
      <w:proofErr w:type="spellEnd"/>
      <w:r>
        <w:rPr>
          <w:rFonts w:cs="Arial"/>
          <w:szCs w:val="18"/>
        </w:rPr>
        <w:t xml:space="preserve"> </w:t>
      </w:r>
      <w:proofErr w:type="spellStart"/>
      <w:r>
        <w:rPr>
          <w:rFonts w:cs="Arial"/>
          <w:szCs w:val="18"/>
        </w:rPr>
        <w:t>protected</w:t>
      </w:r>
      <w:proofErr w:type="spellEnd"/>
      <w:r>
        <w:rPr>
          <w:rFonts w:cs="Arial"/>
          <w:szCs w:val="18"/>
        </w:rPr>
        <w:t xml:space="preserve"> in </w:t>
      </w:r>
      <w:proofErr w:type="spellStart"/>
      <w:r>
        <w:rPr>
          <w:rFonts w:cs="Arial"/>
          <w:szCs w:val="18"/>
        </w:rPr>
        <w:t>making</w:t>
      </w:r>
      <w:proofErr w:type="spellEnd"/>
      <w:r>
        <w:rPr>
          <w:rFonts w:cs="Arial"/>
          <w:szCs w:val="18"/>
        </w:rPr>
        <w:t xml:space="preserve"> </w:t>
      </w:r>
      <w:proofErr w:type="spellStart"/>
      <w:r>
        <w:rPr>
          <w:rFonts w:cs="Arial"/>
          <w:szCs w:val="18"/>
        </w:rPr>
        <w:t>such</w:t>
      </w:r>
      <w:proofErr w:type="spellEnd"/>
      <w:r>
        <w:rPr>
          <w:rFonts w:cs="Arial"/>
          <w:szCs w:val="18"/>
        </w:rPr>
        <w:t xml:space="preserve"> </w:t>
      </w:r>
      <w:proofErr w:type="spellStart"/>
      <w:r>
        <w:rPr>
          <w:rFonts w:cs="Arial"/>
          <w:szCs w:val="18"/>
        </w:rPr>
        <w:t>disclosures</w:t>
      </w:r>
      <w:proofErr w:type="spellEnd"/>
      <w:r>
        <w:rPr>
          <w:rFonts w:cs="Arial"/>
          <w:szCs w:val="18"/>
        </w:rPr>
        <w:t xml:space="preserve">. </w:t>
      </w:r>
    </w:p>
    <w:p w:rsidR="003B2B4D" w:rsidRPr="00DC2A42" w:rsidRDefault="00360A8B" w:rsidP="009A38F6">
      <w:pPr>
        <w:pStyle w:val="BodyText"/>
        <w:spacing w:after="80"/>
        <w:rPr>
          <w:rFonts w:cs="Arial"/>
          <w:szCs w:val="18"/>
        </w:rPr>
      </w:pPr>
      <w:r>
        <w:rPr>
          <w:rFonts w:cs="Arial"/>
          <w:noProof/>
          <w:sz w:val="16"/>
          <w:szCs w:val="18"/>
          <w:lang w:val="en-US"/>
        </w:rPr>
        <w:pict>
          <v:shape id="_x0000_s1038" type="#_x0000_t32" style="position:absolute;margin-left:-226.1pt;margin-top:52.8pt;width:414.75pt;height:0;z-index:251673600" o:connectortype="straight" strokecolor="#060" strokeweight="1.5pt"/>
        </w:pict>
      </w:r>
      <w:r w:rsidR="00DF60F0">
        <w:rPr>
          <w:rFonts w:cs="Arial"/>
          <w:szCs w:val="18"/>
        </w:rPr>
        <w:t xml:space="preserve">It </w:t>
      </w:r>
      <w:proofErr w:type="spellStart"/>
      <w:r w:rsidR="00DF60F0">
        <w:rPr>
          <w:rFonts w:cs="Arial"/>
          <w:szCs w:val="18"/>
        </w:rPr>
        <w:t>is</w:t>
      </w:r>
      <w:proofErr w:type="spellEnd"/>
      <w:r w:rsidR="00DF60F0">
        <w:rPr>
          <w:rFonts w:cs="Arial"/>
          <w:szCs w:val="18"/>
        </w:rPr>
        <w:t xml:space="preserve"> </w:t>
      </w:r>
      <w:proofErr w:type="spellStart"/>
      <w:r w:rsidR="00DF60F0">
        <w:rPr>
          <w:rFonts w:cs="Arial"/>
          <w:szCs w:val="18"/>
        </w:rPr>
        <w:t>also</w:t>
      </w:r>
      <w:proofErr w:type="spellEnd"/>
      <w:r w:rsidR="00DF60F0">
        <w:rPr>
          <w:rFonts w:cs="Arial"/>
          <w:szCs w:val="18"/>
        </w:rPr>
        <w:t xml:space="preserve"> important </w:t>
      </w:r>
      <w:proofErr w:type="spellStart"/>
      <w:r w:rsidR="00DF60F0">
        <w:rPr>
          <w:rFonts w:cs="Arial"/>
          <w:szCs w:val="18"/>
        </w:rPr>
        <w:t>that</w:t>
      </w:r>
      <w:proofErr w:type="spellEnd"/>
      <w:r w:rsidR="00DF60F0">
        <w:rPr>
          <w:rFonts w:cs="Arial"/>
          <w:szCs w:val="18"/>
        </w:rPr>
        <w:t xml:space="preserve"> </w:t>
      </w:r>
      <w:proofErr w:type="spellStart"/>
      <w:r w:rsidR="00DF60F0">
        <w:rPr>
          <w:rFonts w:cs="Arial"/>
          <w:szCs w:val="18"/>
        </w:rPr>
        <w:t>you</w:t>
      </w:r>
      <w:proofErr w:type="spellEnd"/>
      <w:r w:rsidR="00DF60F0">
        <w:rPr>
          <w:rFonts w:cs="Arial"/>
          <w:szCs w:val="18"/>
        </w:rPr>
        <w:t xml:space="preserve"> </w:t>
      </w:r>
      <w:proofErr w:type="spellStart"/>
      <w:r w:rsidR="00DF60F0">
        <w:rPr>
          <w:rFonts w:cs="Arial"/>
          <w:szCs w:val="18"/>
        </w:rPr>
        <w:t>discuss</w:t>
      </w:r>
      <w:proofErr w:type="spellEnd"/>
      <w:r w:rsidR="00DF60F0">
        <w:rPr>
          <w:rFonts w:cs="Arial"/>
          <w:szCs w:val="18"/>
        </w:rPr>
        <w:t xml:space="preserve"> </w:t>
      </w:r>
      <w:proofErr w:type="spellStart"/>
      <w:r w:rsidR="00DF60F0">
        <w:rPr>
          <w:rFonts w:cs="Arial"/>
          <w:szCs w:val="18"/>
        </w:rPr>
        <w:t>with</w:t>
      </w:r>
      <w:proofErr w:type="spellEnd"/>
      <w:r w:rsidR="00DF60F0">
        <w:rPr>
          <w:rFonts w:cs="Arial"/>
          <w:szCs w:val="18"/>
        </w:rPr>
        <w:t xml:space="preserve"> </w:t>
      </w:r>
      <w:proofErr w:type="spellStart"/>
      <w:r w:rsidR="00DF60F0">
        <w:rPr>
          <w:rFonts w:cs="Arial"/>
          <w:szCs w:val="18"/>
        </w:rPr>
        <w:t>your</w:t>
      </w:r>
      <w:proofErr w:type="spellEnd"/>
      <w:r w:rsidR="00DF60F0">
        <w:rPr>
          <w:rFonts w:cs="Arial"/>
          <w:szCs w:val="18"/>
        </w:rPr>
        <w:t xml:space="preserve"> </w:t>
      </w:r>
      <w:proofErr w:type="spellStart"/>
      <w:r w:rsidR="00DF60F0">
        <w:rPr>
          <w:rFonts w:cs="Arial"/>
          <w:szCs w:val="18"/>
        </w:rPr>
        <w:t>sub-contractors</w:t>
      </w:r>
      <w:proofErr w:type="spellEnd"/>
      <w:r w:rsidR="00DF60F0">
        <w:rPr>
          <w:rFonts w:cs="Arial"/>
          <w:szCs w:val="18"/>
        </w:rPr>
        <w:t xml:space="preserve"> </w:t>
      </w:r>
      <w:proofErr w:type="spellStart"/>
      <w:r w:rsidR="00DF60F0">
        <w:rPr>
          <w:rFonts w:cs="Arial"/>
          <w:szCs w:val="18"/>
        </w:rPr>
        <w:t>what</w:t>
      </w:r>
      <w:proofErr w:type="spellEnd"/>
      <w:r w:rsidR="00DF60F0">
        <w:rPr>
          <w:rFonts w:cs="Arial"/>
          <w:szCs w:val="18"/>
        </w:rPr>
        <w:t xml:space="preserve"> </w:t>
      </w:r>
      <w:proofErr w:type="gramStart"/>
      <w:r w:rsidR="00DF60F0">
        <w:rPr>
          <w:rFonts w:cs="Arial"/>
          <w:szCs w:val="18"/>
        </w:rPr>
        <w:lastRenderedPageBreak/>
        <w:t>arrangements</w:t>
      </w:r>
      <w:proofErr w:type="gramEnd"/>
      <w:r w:rsidR="00DF60F0">
        <w:rPr>
          <w:rFonts w:cs="Arial"/>
          <w:szCs w:val="18"/>
        </w:rPr>
        <w:t xml:space="preserve"> are in place for </w:t>
      </w:r>
      <w:proofErr w:type="spellStart"/>
      <w:r w:rsidR="00DF60F0">
        <w:rPr>
          <w:rFonts w:cs="Arial"/>
          <w:szCs w:val="18"/>
        </w:rPr>
        <w:t>their</w:t>
      </w:r>
      <w:proofErr w:type="spellEnd"/>
      <w:r w:rsidR="00DF60F0">
        <w:rPr>
          <w:rFonts w:cs="Arial"/>
          <w:szCs w:val="18"/>
        </w:rPr>
        <w:t xml:space="preserve"> staff to </w:t>
      </w:r>
      <w:proofErr w:type="spellStart"/>
      <w:r w:rsidR="00DF60F0">
        <w:rPr>
          <w:rFonts w:cs="Arial"/>
          <w:szCs w:val="18"/>
        </w:rPr>
        <w:t>raise</w:t>
      </w:r>
      <w:proofErr w:type="spellEnd"/>
      <w:r w:rsidR="00DF60F0">
        <w:rPr>
          <w:rFonts w:cs="Arial"/>
          <w:szCs w:val="18"/>
        </w:rPr>
        <w:t xml:space="preserve"> </w:t>
      </w:r>
      <w:proofErr w:type="spellStart"/>
      <w:r w:rsidR="00DF60F0">
        <w:rPr>
          <w:rFonts w:cs="Arial"/>
          <w:szCs w:val="18"/>
        </w:rPr>
        <w:t>concerns</w:t>
      </w:r>
      <w:proofErr w:type="spellEnd"/>
      <w:r w:rsidR="00DF60F0">
        <w:rPr>
          <w:rFonts w:cs="Arial"/>
          <w:szCs w:val="18"/>
        </w:rPr>
        <w:t xml:space="preserve">. </w:t>
      </w:r>
      <w:proofErr w:type="spellStart"/>
      <w:r w:rsidR="00DF60F0">
        <w:rPr>
          <w:rFonts w:cs="Arial"/>
          <w:szCs w:val="18"/>
        </w:rPr>
        <w:t>Further</w:t>
      </w:r>
      <w:proofErr w:type="spellEnd"/>
      <w:r w:rsidR="00DF60F0">
        <w:rPr>
          <w:rFonts w:cs="Arial"/>
          <w:szCs w:val="18"/>
        </w:rPr>
        <w:t xml:space="preserve"> information </w:t>
      </w:r>
      <w:proofErr w:type="spellStart"/>
      <w:r w:rsidR="00DF60F0">
        <w:rPr>
          <w:rFonts w:cs="Arial"/>
          <w:szCs w:val="18"/>
        </w:rPr>
        <w:t>can</w:t>
      </w:r>
      <w:proofErr w:type="spellEnd"/>
      <w:r w:rsidR="00DF60F0">
        <w:rPr>
          <w:rFonts w:cs="Arial"/>
          <w:szCs w:val="18"/>
        </w:rPr>
        <w:t xml:space="preserve"> </w:t>
      </w:r>
      <w:proofErr w:type="spellStart"/>
      <w:r w:rsidR="00DF60F0">
        <w:rPr>
          <w:rFonts w:cs="Arial"/>
          <w:szCs w:val="18"/>
        </w:rPr>
        <w:t>be</w:t>
      </w:r>
      <w:proofErr w:type="spellEnd"/>
      <w:r w:rsidR="00DF60F0">
        <w:rPr>
          <w:rFonts w:cs="Arial"/>
          <w:szCs w:val="18"/>
        </w:rPr>
        <w:t xml:space="preserve"> </w:t>
      </w:r>
      <w:proofErr w:type="spellStart"/>
      <w:r w:rsidR="00DF60F0">
        <w:rPr>
          <w:rFonts w:cs="Arial"/>
          <w:szCs w:val="18"/>
        </w:rPr>
        <w:t>obtained</w:t>
      </w:r>
      <w:proofErr w:type="spellEnd"/>
      <w:r w:rsidR="00DF60F0">
        <w:rPr>
          <w:rFonts w:cs="Arial"/>
          <w:szCs w:val="18"/>
        </w:rPr>
        <w:t xml:space="preserve"> </w:t>
      </w:r>
      <w:proofErr w:type="spellStart"/>
      <w:proofErr w:type="gramStart"/>
      <w:r w:rsidR="00DF60F0">
        <w:rPr>
          <w:rFonts w:cs="Arial"/>
          <w:szCs w:val="18"/>
        </w:rPr>
        <w:t>from</w:t>
      </w:r>
      <w:proofErr w:type="spellEnd"/>
      <w:r w:rsidR="00DF60F0">
        <w:rPr>
          <w:rFonts w:cs="Arial"/>
          <w:szCs w:val="18"/>
        </w:rPr>
        <w:t xml:space="preserve">  Public</w:t>
      </w:r>
      <w:proofErr w:type="gramEnd"/>
      <w:r w:rsidR="00DF60F0">
        <w:rPr>
          <w:rFonts w:cs="Arial"/>
          <w:szCs w:val="18"/>
        </w:rPr>
        <w:t xml:space="preserve"> </w:t>
      </w:r>
      <w:proofErr w:type="spellStart"/>
      <w:r w:rsidR="00DF60F0">
        <w:rPr>
          <w:rFonts w:cs="Arial"/>
          <w:szCs w:val="18"/>
        </w:rPr>
        <w:t>Concern</w:t>
      </w:r>
      <w:proofErr w:type="spellEnd"/>
      <w:r w:rsidR="00DF60F0">
        <w:rPr>
          <w:rFonts w:cs="Arial"/>
          <w:szCs w:val="18"/>
        </w:rPr>
        <w:t xml:space="preserve"> at </w:t>
      </w:r>
      <w:proofErr w:type="spellStart"/>
      <w:r w:rsidR="00DF60F0">
        <w:rPr>
          <w:rFonts w:cs="Arial"/>
          <w:szCs w:val="18"/>
        </w:rPr>
        <w:t>Work</w:t>
      </w:r>
      <w:proofErr w:type="spellEnd"/>
      <w:r w:rsidR="00DF60F0">
        <w:rPr>
          <w:rFonts w:cs="Arial"/>
          <w:szCs w:val="18"/>
        </w:rPr>
        <w:t xml:space="preserve"> </w:t>
      </w:r>
      <w:hyperlink r:id="rId13" w:history="1">
        <w:r w:rsidR="00DF60F0">
          <w:rPr>
            <w:rStyle w:val="Hyperlink"/>
            <w:rFonts w:cs="Arial"/>
            <w:szCs w:val="18"/>
          </w:rPr>
          <w:t>http://www.pcaw.co.uk/</w:t>
        </w:r>
      </w:hyperlink>
      <w:r w:rsidR="00DF60F0">
        <w:rPr>
          <w:rFonts w:cs="Arial"/>
          <w:szCs w:val="18"/>
        </w:rPr>
        <w:t>.</w:t>
      </w:r>
    </w:p>
    <w:p w:rsidR="003B2B4D" w:rsidRPr="009A38F6" w:rsidRDefault="00360A8B" w:rsidP="003108A7">
      <w:pPr>
        <w:pStyle w:val="BodyText"/>
        <w:spacing w:after="80"/>
        <w:rPr>
          <w:rFonts w:cs="Arial"/>
          <w:szCs w:val="18"/>
        </w:rPr>
      </w:pPr>
      <w:r>
        <w:rPr>
          <w:rFonts w:cs="Arial"/>
          <w:noProof/>
          <w:sz w:val="16"/>
          <w:szCs w:val="18"/>
          <w:lang w:val="en-US"/>
        </w:rPr>
        <w:pict>
          <v:shape id="_x0000_s1042" type="#_x0000_t32" style="position:absolute;margin-left:0;margin-top:-94.25pt;width:414pt;height:0;z-index:251677696" o:connectortype="straight" strokecolor="#060" strokeweight="1.5pt"/>
        </w:pict>
      </w:r>
      <w:r w:rsidR="00DF60F0">
        <w:rPr>
          <w:rFonts w:cs="Arial"/>
          <w:szCs w:val="18"/>
        </w:rPr>
        <w:t xml:space="preserve">You </w:t>
      </w:r>
      <w:proofErr w:type="spellStart"/>
      <w:r w:rsidR="00DF60F0">
        <w:rPr>
          <w:rFonts w:cs="Arial"/>
          <w:szCs w:val="18"/>
        </w:rPr>
        <w:t>should</w:t>
      </w:r>
      <w:proofErr w:type="spellEnd"/>
      <w:r w:rsidR="00DF60F0">
        <w:rPr>
          <w:rFonts w:cs="Arial"/>
          <w:szCs w:val="18"/>
        </w:rPr>
        <w:t xml:space="preserve"> </w:t>
      </w:r>
      <w:proofErr w:type="spellStart"/>
      <w:r w:rsidR="00DF60F0">
        <w:rPr>
          <w:rFonts w:cs="Arial"/>
          <w:szCs w:val="18"/>
        </w:rPr>
        <w:t>be</w:t>
      </w:r>
      <w:proofErr w:type="spellEnd"/>
      <w:r w:rsidR="00DF60F0">
        <w:rPr>
          <w:rFonts w:cs="Arial"/>
          <w:szCs w:val="18"/>
        </w:rPr>
        <w:t xml:space="preserve"> </w:t>
      </w:r>
      <w:proofErr w:type="spellStart"/>
      <w:r w:rsidR="00DF60F0">
        <w:rPr>
          <w:rFonts w:cs="Arial"/>
          <w:szCs w:val="18"/>
        </w:rPr>
        <w:t>alert</w:t>
      </w:r>
      <w:proofErr w:type="spellEnd"/>
      <w:r w:rsidR="00DF60F0">
        <w:rPr>
          <w:rFonts w:cs="Arial"/>
          <w:szCs w:val="18"/>
        </w:rPr>
        <w:t xml:space="preserve"> to the </w:t>
      </w:r>
      <w:proofErr w:type="spellStart"/>
      <w:r w:rsidR="00DF60F0">
        <w:rPr>
          <w:rFonts w:cs="Arial"/>
          <w:szCs w:val="18"/>
        </w:rPr>
        <w:t>possibility</w:t>
      </w:r>
      <w:proofErr w:type="spellEnd"/>
      <w:r w:rsidR="00DF60F0">
        <w:rPr>
          <w:rFonts w:cs="Arial"/>
          <w:szCs w:val="18"/>
        </w:rPr>
        <w:t xml:space="preserve"> of </w:t>
      </w:r>
      <w:proofErr w:type="spellStart"/>
      <w:r w:rsidR="00DF60F0">
        <w:rPr>
          <w:rFonts w:cs="Arial"/>
          <w:szCs w:val="18"/>
        </w:rPr>
        <w:t>fraud</w:t>
      </w:r>
      <w:proofErr w:type="spellEnd"/>
      <w:r w:rsidR="00DF60F0">
        <w:rPr>
          <w:rFonts w:cs="Arial"/>
          <w:szCs w:val="18"/>
        </w:rPr>
        <w:t xml:space="preserve"> </w:t>
      </w:r>
      <w:proofErr w:type="spellStart"/>
      <w:r w:rsidR="00DF60F0">
        <w:rPr>
          <w:rFonts w:cs="Arial"/>
          <w:szCs w:val="18"/>
        </w:rPr>
        <w:t>occurring</w:t>
      </w:r>
      <w:proofErr w:type="spellEnd"/>
      <w:r w:rsidR="00DF60F0">
        <w:rPr>
          <w:rFonts w:cs="Arial"/>
          <w:szCs w:val="18"/>
        </w:rPr>
        <w:t xml:space="preserve"> and </w:t>
      </w:r>
      <w:proofErr w:type="spellStart"/>
      <w:r w:rsidR="00DF60F0">
        <w:rPr>
          <w:rFonts w:cs="Arial"/>
          <w:szCs w:val="18"/>
        </w:rPr>
        <w:t>adopt</w:t>
      </w:r>
      <w:proofErr w:type="spellEnd"/>
      <w:r w:rsidR="00DF60F0">
        <w:rPr>
          <w:rFonts w:cs="Arial"/>
          <w:szCs w:val="18"/>
        </w:rPr>
        <w:t xml:space="preserve"> ‘</w:t>
      </w:r>
      <w:proofErr w:type="spellStart"/>
      <w:r w:rsidR="00DF60F0">
        <w:rPr>
          <w:rFonts w:cs="Arial"/>
          <w:szCs w:val="18"/>
        </w:rPr>
        <w:t>professional</w:t>
      </w:r>
      <w:proofErr w:type="spellEnd"/>
      <w:r w:rsidR="00DF60F0">
        <w:rPr>
          <w:rFonts w:cs="Arial"/>
          <w:szCs w:val="18"/>
        </w:rPr>
        <w:t xml:space="preserve"> </w:t>
      </w:r>
      <w:proofErr w:type="spellStart"/>
      <w:r w:rsidR="00DF60F0">
        <w:rPr>
          <w:rFonts w:cs="Arial"/>
          <w:szCs w:val="18"/>
        </w:rPr>
        <w:t>scepticism</w:t>
      </w:r>
      <w:proofErr w:type="spellEnd"/>
      <w:r w:rsidR="00DF60F0">
        <w:rPr>
          <w:rFonts w:cs="Arial"/>
          <w:szCs w:val="18"/>
        </w:rPr>
        <w:t xml:space="preserve">’. Professional </w:t>
      </w:r>
      <w:proofErr w:type="spellStart"/>
      <w:r w:rsidR="00DF60F0">
        <w:rPr>
          <w:rFonts w:cs="Arial"/>
          <w:szCs w:val="18"/>
        </w:rPr>
        <w:t>scepticism</w:t>
      </w:r>
      <w:proofErr w:type="spellEnd"/>
      <w:r w:rsidR="00DF60F0">
        <w:rPr>
          <w:rFonts w:cs="Arial"/>
          <w:szCs w:val="18"/>
        </w:rPr>
        <w:t xml:space="preserve"> </w:t>
      </w:r>
      <w:proofErr w:type="spellStart"/>
      <w:r w:rsidR="00DF60F0">
        <w:rPr>
          <w:rFonts w:cs="Arial"/>
          <w:szCs w:val="18"/>
        </w:rPr>
        <w:t>means</w:t>
      </w:r>
      <w:proofErr w:type="spellEnd"/>
      <w:r w:rsidR="00DF60F0">
        <w:rPr>
          <w:rFonts w:cs="Arial"/>
          <w:szCs w:val="18"/>
        </w:rPr>
        <w:t xml:space="preserve"> staff </w:t>
      </w:r>
      <w:proofErr w:type="spellStart"/>
      <w:r w:rsidR="00DF60F0">
        <w:rPr>
          <w:rFonts w:cs="Arial"/>
          <w:szCs w:val="18"/>
        </w:rPr>
        <w:t>asking</w:t>
      </w:r>
      <w:proofErr w:type="spellEnd"/>
      <w:r w:rsidR="00DF60F0">
        <w:rPr>
          <w:rFonts w:cs="Arial"/>
          <w:szCs w:val="18"/>
        </w:rPr>
        <w:t xml:space="preserve"> the </w:t>
      </w:r>
      <w:proofErr w:type="spellStart"/>
      <w:r w:rsidR="00DF60F0">
        <w:rPr>
          <w:rFonts w:cs="Arial"/>
          <w:szCs w:val="18"/>
        </w:rPr>
        <w:t>same</w:t>
      </w:r>
      <w:proofErr w:type="spellEnd"/>
      <w:r w:rsidR="00DF60F0">
        <w:rPr>
          <w:rFonts w:cs="Arial"/>
          <w:szCs w:val="18"/>
        </w:rPr>
        <w:t xml:space="preserve"> types of questions </w:t>
      </w:r>
      <w:proofErr w:type="spellStart"/>
      <w:r w:rsidR="00DF60F0">
        <w:rPr>
          <w:rFonts w:cs="Arial"/>
          <w:szCs w:val="18"/>
        </w:rPr>
        <w:t>they</w:t>
      </w:r>
      <w:proofErr w:type="spellEnd"/>
      <w:r w:rsidR="00DF60F0">
        <w:rPr>
          <w:rFonts w:cs="Arial"/>
          <w:szCs w:val="18"/>
        </w:rPr>
        <w:t xml:space="preserve"> </w:t>
      </w:r>
      <w:proofErr w:type="spellStart"/>
      <w:r w:rsidR="00DF60F0">
        <w:rPr>
          <w:rFonts w:cs="Arial"/>
          <w:szCs w:val="18"/>
        </w:rPr>
        <w:t>would</w:t>
      </w:r>
      <w:proofErr w:type="spellEnd"/>
      <w:r w:rsidR="00DF60F0">
        <w:rPr>
          <w:rFonts w:cs="Arial"/>
          <w:szCs w:val="18"/>
        </w:rPr>
        <w:t xml:space="preserve"> </w:t>
      </w:r>
      <w:proofErr w:type="spellStart"/>
      <w:r w:rsidR="00DF60F0">
        <w:rPr>
          <w:rFonts w:cs="Arial"/>
          <w:szCs w:val="18"/>
        </w:rPr>
        <w:t>ask</w:t>
      </w:r>
      <w:proofErr w:type="spellEnd"/>
      <w:r w:rsidR="00DF60F0">
        <w:rPr>
          <w:rFonts w:cs="Arial"/>
          <w:szCs w:val="18"/>
        </w:rPr>
        <w:t xml:space="preserve"> if </w:t>
      </w:r>
      <w:proofErr w:type="spellStart"/>
      <w:r w:rsidR="00DF60F0">
        <w:rPr>
          <w:rFonts w:cs="Arial"/>
          <w:szCs w:val="18"/>
        </w:rPr>
        <w:t>it</w:t>
      </w:r>
      <w:proofErr w:type="spellEnd"/>
      <w:r w:rsidR="00DF60F0">
        <w:rPr>
          <w:rFonts w:cs="Arial"/>
          <w:szCs w:val="18"/>
        </w:rPr>
        <w:t xml:space="preserve"> </w:t>
      </w:r>
      <w:proofErr w:type="spellStart"/>
      <w:r w:rsidR="00DF60F0">
        <w:rPr>
          <w:rFonts w:cs="Arial"/>
          <w:szCs w:val="18"/>
        </w:rPr>
        <w:t>was</w:t>
      </w:r>
      <w:proofErr w:type="spellEnd"/>
      <w:r w:rsidR="00DF60F0">
        <w:rPr>
          <w:rFonts w:cs="Arial"/>
          <w:szCs w:val="18"/>
        </w:rPr>
        <w:t xml:space="preserve"> </w:t>
      </w:r>
      <w:proofErr w:type="spellStart"/>
      <w:r w:rsidR="00DF60F0">
        <w:rPr>
          <w:rFonts w:cs="Arial"/>
          <w:szCs w:val="18"/>
        </w:rPr>
        <w:t>their</w:t>
      </w:r>
      <w:proofErr w:type="spellEnd"/>
      <w:r w:rsidR="00DF60F0">
        <w:rPr>
          <w:rFonts w:cs="Arial"/>
          <w:szCs w:val="18"/>
        </w:rPr>
        <w:t xml:space="preserve"> </w:t>
      </w:r>
      <w:proofErr w:type="spellStart"/>
      <w:r w:rsidR="00DF60F0">
        <w:rPr>
          <w:rFonts w:cs="Arial"/>
          <w:szCs w:val="18"/>
        </w:rPr>
        <w:t>own</w:t>
      </w:r>
      <w:proofErr w:type="spellEnd"/>
      <w:r w:rsidR="00DF60F0">
        <w:rPr>
          <w:rFonts w:cs="Arial"/>
          <w:szCs w:val="18"/>
        </w:rPr>
        <w:t xml:space="preserve"> </w:t>
      </w:r>
      <w:proofErr w:type="spellStart"/>
      <w:r w:rsidR="00DF60F0">
        <w:rPr>
          <w:rFonts w:cs="Arial"/>
          <w:szCs w:val="18"/>
        </w:rPr>
        <w:t>personal</w:t>
      </w:r>
      <w:proofErr w:type="spellEnd"/>
      <w:r w:rsidR="00DF60F0">
        <w:rPr>
          <w:rFonts w:cs="Arial"/>
          <w:szCs w:val="18"/>
        </w:rPr>
        <w:t xml:space="preserve"> money </w:t>
      </w:r>
      <w:proofErr w:type="spellStart"/>
      <w:r w:rsidR="00DF60F0">
        <w:rPr>
          <w:rFonts w:cs="Arial"/>
          <w:szCs w:val="18"/>
        </w:rPr>
        <w:t>involved</w:t>
      </w:r>
      <w:proofErr w:type="spellEnd"/>
      <w:r w:rsidR="00DF60F0">
        <w:rPr>
          <w:rFonts w:cs="Arial"/>
          <w:szCs w:val="18"/>
        </w:rPr>
        <w:t>.</w:t>
      </w:r>
    </w:p>
    <w:p w:rsidR="003B2B4D" w:rsidRPr="009A38F6" w:rsidRDefault="00DF60F0" w:rsidP="003108A7">
      <w:pPr>
        <w:pStyle w:val="BodyText"/>
        <w:spacing w:after="80"/>
        <w:contextualSpacing/>
        <w:rPr>
          <w:rFonts w:cs="Arial"/>
          <w:szCs w:val="18"/>
        </w:rPr>
      </w:pPr>
      <w:r>
        <w:rPr>
          <w:rFonts w:cs="Arial"/>
          <w:szCs w:val="18"/>
        </w:rPr>
        <w:t xml:space="preserve">You </w:t>
      </w:r>
      <w:proofErr w:type="spellStart"/>
      <w:r>
        <w:rPr>
          <w:rFonts w:cs="Arial"/>
          <w:szCs w:val="18"/>
        </w:rPr>
        <w:t>should</w:t>
      </w:r>
      <w:proofErr w:type="spellEnd"/>
      <w:r>
        <w:rPr>
          <w:rFonts w:cs="Arial"/>
          <w:szCs w:val="18"/>
        </w:rPr>
        <w:t xml:space="preserve"> </w:t>
      </w:r>
      <w:proofErr w:type="spellStart"/>
      <w:r>
        <w:rPr>
          <w:rFonts w:cs="Arial"/>
          <w:szCs w:val="18"/>
        </w:rPr>
        <w:t>also</w:t>
      </w:r>
      <w:proofErr w:type="spellEnd"/>
      <w:r>
        <w:rPr>
          <w:rFonts w:cs="Arial"/>
          <w:szCs w:val="18"/>
        </w:rPr>
        <w:t xml:space="preserve"> </w:t>
      </w:r>
      <w:proofErr w:type="spellStart"/>
      <w:r>
        <w:rPr>
          <w:rFonts w:cs="Arial"/>
          <w:szCs w:val="18"/>
        </w:rPr>
        <w:t>ensure</w:t>
      </w:r>
      <w:proofErr w:type="spellEnd"/>
      <w:r>
        <w:rPr>
          <w:rFonts w:cs="Arial"/>
          <w:szCs w:val="18"/>
        </w:rPr>
        <w:t xml:space="preserve"> staff are </w:t>
      </w:r>
      <w:proofErr w:type="spellStart"/>
      <w:r>
        <w:rPr>
          <w:rFonts w:cs="Arial"/>
          <w:szCs w:val="18"/>
        </w:rPr>
        <w:t>aware</w:t>
      </w:r>
      <w:proofErr w:type="spellEnd"/>
      <w:r>
        <w:rPr>
          <w:rFonts w:cs="Arial"/>
          <w:szCs w:val="18"/>
        </w:rPr>
        <w:t xml:space="preserve"> of possible warning </w:t>
      </w:r>
      <w:proofErr w:type="spellStart"/>
      <w:r>
        <w:rPr>
          <w:rFonts w:cs="Arial"/>
          <w:szCs w:val="18"/>
        </w:rPr>
        <w:t>signs</w:t>
      </w:r>
      <w:proofErr w:type="spellEnd"/>
      <w:r>
        <w:rPr>
          <w:rFonts w:cs="Arial"/>
          <w:szCs w:val="18"/>
        </w:rPr>
        <w:t xml:space="preserve"> of </w:t>
      </w:r>
      <w:proofErr w:type="spellStart"/>
      <w:r>
        <w:rPr>
          <w:rFonts w:cs="Arial"/>
          <w:szCs w:val="18"/>
        </w:rPr>
        <w:t>fraud</w:t>
      </w:r>
      <w:proofErr w:type="spellEnd"/>
      <w:r>
        <w:rPr>
          <w:rFonts w:cs="Arial"/>
          <w:szCs w:val="18"/>
        </w:rPr>
        <w:t xml:space="preserve">. </w:t>
      </w:r>
      <w:proofErr w:type="spellStart"/>
      <w:r>
        <w:rPr>
          <w:rFonts w:cs="Arial"/>
          <w:szCs w:val="18"/>
        </w:rPr>
        <w:t>Examples</w:t>
      </w:r>
      <w:proofErr w:type="spellEnd"/>
      <w:r>
        <w:rPr>
          <w:rFonts w:cs="Arial"/>
          <w:szCs w:val="18"/>
        </w:rPr>
        <w:t xml:space="preserve"> of </w:t>
      </w:r>
      <w:proofErr w:type="spellStart"/>
      <w:r>
        <w:rPr>
          <w:rFonts w:cs="Arial"/>
          <w:szCs w:val="18"/>
        </w:rPr>
        <w:t>fraud</w:t>
      </w:r>
      <w:proofErr w:type="spellEnd"/>
      <w:r>
        <w:rPr>
          <w:rFonts w:cs="Arial"/>
          <w:szCs w:val="18"/>
        </w:rPr>
        <w:t xml:space="preserve"> </w:t>
      </w:r>
      <w:proofErr w:type="spellStart"/>
      <w:r>
        <w:rPr>
          <w:rFonts w:cs="Arial"/>
          <w:szCs w:val="18"/>
        </w:rPr>
        <w:t>indicators</w:t>
      </w:r>
      <w:proofErr w:type="spellEnd"/>
      <w:r>
        <w:rPr>
          <w:rFonts w:cs="Arial"/>
          <w:szCs w:val="18"/>
        </w:rPr>
        <w:t xml:space="preserve"> </w:t>
      </w:r>
      <w:proofErr w:type="spellStart"/>
      <w:r>
        <w:rPr>
          <w:rFonts w:cs="Arial"/>
          <w:szCs w:val="18"/>
        </w:rPr>
        <w:t>include</w:t>
      </w:r>
      <w:proofErr w:type="spellEnd"/>
      <w:r>
        <w:rPr>
          <w:rFonts w:cs="Arial"/>
          <w:szCs w:val="18"/>
        </w:rPr>
        <w:t> :</w:t>
      </w:r>
    </w:p>
    <w:p w:rsidR="003B2B4D" w:rsidRDefault="00DF60F0" w:rsidP="00261210">
      <w:pPr>
        <w:numPr>
          <w:ilvl w:val="0"/>
          <w:numId w:val="3"/>
        </w:numPr>
        <w:autoSpaceDE w:val="0"/>
        <w:autoSpaceDN w:val="0"/>
        <w:adjustRightInd w:val="0"/>
        <w:spacing w:after="80"/>
        <w:ind w:left="714" w:hanging="357"/>
        <w:rPr>
          <w:rFonts w:ascii="Arial" w:hAnsi="Arial" w:cs="Arial"/>
          <w:color w:val="000000"/>
          <w:sz w:val="22"/>
          <w:szCs w:val="20"/>
          <w:lang w:val="en-US"/>
        </w:rPr>
      </w:pPr>
      <w:r>
        <w:rPr>
          <w:rFonts w:ascii="Arial" w:hAnsi="Arial" w:cs="Arial"/>
          <w:color w:val="121212"/>
          <w:sz w:val="22"/>
          <w:szCs w:val="19"/>
          <w:lang w:val="en-US"/>
        </w:rPr>
        <w:t xml:space="preserve">Refusal to consider more than one </w:t>
      </w:r>
      <w:proofErr w:type="spellStart"/>
      <w:r>
        <w:rPr>
          <w:rFonts w:ascii="Arial" w:hAnsi="Arial" w:cs="Arial"/>
          <w:color w:val="121212"/>
          <w:sz w:val="22"/>
          <w:szCs w:val="19"/>
          <w:lang w:val="en-US"/>
        </w:rPr>
        <w:t>sub contractor</w:t>
      </w:r>
      <w:proofErr w:type="spellEnd"/>
      <w:r>
        <w:rPr>
          <w:rFonts w:ascii="Arial" w:hAnsi="Arial" w:cs="Arial"/>
          <w:color w:val="121212"/>
          <w:sz w:val="22"/>
          <w:szCs w:val="19"/>
          <w:lang w:val="en-US"/>
        </w:rPr>
        <w:t xml:space="preserve"> for work;</w:t>
      </w:r>
    </w:p>
    <w:p w:rsidR="003B2B4D" w:rsidRDefault="00DF60F0" w:rsidP="00261210">
      <w:pPr>
        <w:pStyle w:val="BodyText"/>
        <w:numPr>
          <w:ilvl w:val="0"/>
          <w:numId w:val="3"/>
        </w:numPr>
        <w:spacing w:after="80"/>
        <w:ind w:left="714" w:hanging="357"/>
        <w:rPr>
          <w:rFonts w:cs="Arial"/>
          <w:szCs w:val="18"/>
        </w:rPr>
      </w:pPr>
      <w:proofErr w:type="spellStart"/>
      <w:r>
        <w:rPr>
          <w:rFonts w:cs="Arial"/>
          <w:szCs w:val="18"/>
        </w:rPr>
        <w:t>Missing</w:t>
      </w:r>
      <w:proofErr w:type="spellEnd"/>
      <w:r>
        <w:rPr>
          <w:rFonts w:cs="Arial"/>
          <w:szCs w:val="18"/>
        </w:rPr>
        <w:t xml:space="preserve"> or </w:t>
      </w:r>
      <w:proofErr w:type="spellStart"/>
      <w:r>
        <w:rPr>
          <w:rFonts w:cs="Arial"/>
          <w:szCs w:val="18"/>
        </w:rPr>
        <w:t>altered</w:t>
      </w:r>
      <w:proofErr w:type="spellEnd"/>
      <w:r>
        <w:rPr>
          <w:rFonts w:cs="Arial"/>
          <w:szCs w:val="18"/>
        </w:rPr>
        <w:t xml:space="preserve"> </w:t>
      </w:r>
      <w:proofErr w:type="spellStart"/>
      <w:r>
        <w:rPr>
          <w:rFonts w:cs="Arial"/>
          <w:szCs w:val="18"/>
        </w:rPr>
        <w:t>supporting</w:t>
      </w:r>
      <w:proofErr w:type="spellEnd"/>
      <w:r>
        <w:rPr>
          <w:rFonts w:cs="Arial"/>
          <w:szCs w:val="18"/>
        </w:rPr>
        <w:t xml:space="preserve"> documentation ;</w:t>
      </w:r>
    </w:p>
    <w:p w:rsidR="003B2B4D" w:rsidRDefault="00DF60F0" w:rsidP="00261210">
      <w:pPr>
        <w:pStyle w:val="BodyText"/>
        <w:numPr>
          <w:ilvl w:val="0"/>
          <w:numId w:val="3"/>
        </w:numPr>
        <w:spacing w:after="80"/>
        <w:ind w:left="714" w:hanging="357"/>
        <w:rPr>
          <w:rFonts w:cs="Arial"/>
          <w:szCs w:val="18"/>
        </w:rPr>
      </w:pPr>
      <w:proofErr w:type="spellStart"/>
      <w:r>
        <w:rPr>
          <w:rFonts w:cs="Arial"/>
          <w:szCs w:val="18"/>
        </w:rPr>
        <w:t>Early</w:t>
      </w:r>
      <w:proofErr w:type="spellEnd"/>
      <w:r>
        <w:rPr>
          <w:rFonts w:cs="Arial"/>
          <w:szCs w:val="18"/>
        </w:rPr>
        <w:t xml:space="preserve"> or </w:t>
      </w:r>
      <w:proofErr w:type="spellStart"/>
      <w:r>
        <w:rPr>
          <w:rFonts w:cs="Arial"/>
          <w:szCs w:val="18"/>
        </w:rPr>
        <w:t>un</w:t>
      </w:r>
      <w:r w:rsidR="00B47A3A">
        <w:rPr>
          <w:rFonts w:cs="Arial"/>
          <w:szCs w:val="18"/>
        </w:rPr>
        <w:t>expected</w:t>
      </w:r>
      <w:proofErr w:type="spellEnd"/>
      <w:r w:rsidR="00B47A3A">
        <w:rPr>
          <w:rFonts w:cs="Arial"/>
          <w:szCs w:val="18"/>
        </w:rPr>
        <w:t xml:space="preserve"> </w:t>
      </w:r>
      <w:proofErr w:type="spellStart"/>
      <w:r w:rsidR="00B47A3A">
        <w:rPr>
          <w:rFonts w:cs="Arial"/>
          <w:szCs w:val="18"/>
        </w:rPr>
        <w:t>failure</w:t>
      </w:r>
      <w:proofErr w:type="spellEnd"/>
      <w:r w:rsidR="00B47A3A">
        <w:rPr>
          <w:rFonts w:cs="Arial"/>
          <w:szCs w:val="18"/>
        </w:rPr>
        <w:t xml:space="preserve"> of a component</w:t>
      </w:r>
      <w:r>
        <w:rPr>
          <w:rFonts w:cs="Arial"/>
          <w:szCs w:val="18"/>
        </w:rPr>
        <w:t>, and</w:t>
      </w:r>
    </w:p>
    <w:p w:rsidR="003B2B4D" w:rsidRDefault="00DF60F0" w:rsidP="00261210">
      <w:pPr>
        <w:pStyle w:val="BodyText"/>
        <w:numPr>
          <w:ilvl w:val="0"/>
          <w:numId w:val="3"/>
        </w:numPr>
        <w:spacing w:after="80"/>
        <w:rPr>
          <w:rFonts w:cs="Arial"/>
          <w:szCs w:val="18"/>
        </w:rPr>
      </w:pPr>
      <w:r>
        <w:rPr>
          <w:rFonts w:cs="Arial"/>
          <w:szCs w:val="18"/>
        </w:rPr>
        <w:t>End user complaints.</w:t>
      </w:r>
    </w:p>
    <w:p w:rsidR="003B2B4D" w:rsidRDefault="00360A8B" w:rsidP="003108A7">
      <w:pPr>
        <w:pStyle w:val="BodyText"/>
        <w:spacing w:after="80"/>
        <w:contextualSpacing/>
        <w:rPr>
          <w:rFonts w:cs="Arial"/>
          <w:szCs w:val="18"/>
        </w:rPr>
      </w:pPr>
      <w:bookmarkStart w:id="0" w:name="_GoBack"/>
      <w:r>
        <w:rPr>
          <w:rFonts w:cs="Arial"/>
          <w:noProof/>
          <w:szCs w:val="18"/>
          <w:lang w:val="en-US"/>
        </w:rPr>
        <w:pict>
          <v:rect id="_x0000_s1036" style="position:absolute;margin-left:-.75pt;margin-top:2.1pt;width:192.75pt;height:224.7pt;z-index:-251644928" fillcolor="#dbe5f1 [660]" strokecolor="#1f497d [3215]"/>
        </w:pict>
      </w:r>
      <w:bookmarkEnd w:id="0"/>
    </w:p>
    <w:p w:rsidR="003B2B4D" w:rsidRDefault="009A38F6" w:rsidP="00261210">
      <w:pPr>
        <w:pStyle w:val="BodyText"/>
        <w:spacing w:after="120"/>
        <w:ind w:left="357"/>
        <w:outlineLvl w:val="0"/>
        <w:rPr>
          <w:rFonts w:cs="Arial"/>
          <w:b/>
          <w:bCs/>
          <w:szCs w:val="18"/>
        </w:rPr>
      </w:pPr>
      <w:r>
        <w:rPr>
          <w:rFonts w:cs="Arial"/>
          <w:b/>
          <w:bCs/>
          <w:szCs w:val="18"/>
        </w:rPr>
        <w:t>Self-</w:t>
      </w:r>
      <w:proofErr w:type="spellStart"/>
      <w:r>
        <w:rPr>
          <w:rFonts w:cs="Arial"/>
          <w:b/>
          <w:bCs/>
          <w:szCs w:val="18"/>
        </w:rPr>
        <w:t>Assessment</w:t>
      </w:r>
      <w:proofErr w:type="spellEnd"/>
      <w:r>
        <w:rPr>
          <w:rFonts w:cs="Arial"/>
          <w:b/>
          <w:bCs/>
          <w:szCs w:val="18"/>
        </w:rPr>
        <w:t xml:space="preserve"> </w:t>
      </w:r>
      <w:proofErr w:type="spellStart"/>
      <w:r>
        <w:rPr>
          <w:rFonts w:cs="Arial"/>
          <w:b/>
          <w:bCs/>
          <w:szCs w:val="18"/>
        </w:rPr>
        <w:t>R</w:t>
      </w:r>
      <w:r w:rsidR="00DF60F0">
        <w:rPr>
          <w:rFonts w:cs="Arial"/>
          <w:b/>
          <w:bCs/>
          <w:szCs w:val="18"/>
        </w:rPr>
        <w:t>eview</w:t>
      </w:r>
      <w:proofErr w:type="spellEnd"/>
    </w:p>
    <w:p w:rsidR="00E6514F" w:rsidRPr="00B94BBF" w:rsidRDefault="00DF60F0" w:rsidP="00B94BBF">
      <w:pPr>
        <w:pStyle w:val="BodyText"/>
        <w:spacing w:after="80"/>
        <w:ind w:left="357"/>
        <w:rPr>
          <w:rFonts w:cs="Arial"/>
          <w:szCs w:val="18"/>
        </w:rPr>
      </w:pPr>
      <w:r>
        <w:rPr>
          <w:rFonts w:cs="Arial"/>
          <w:szCs w:val="18"/>
        </w:rPr>
        <w:t xml:space="preserve">Do </w:t>
      </w:r>
      <w:proofErr w:type="spellStart"/>
      <w:r>
        <w:rPr>
          <w:rFonts w:cs="Arial"/>
          <w:szCs w:val="18"/>
        </w:rPr>
        <w:t>your</w:t>
      </w:r>
      <w:proofErr w:type="spellEnd"/>
      <w:r>
        <w:rPr>
          <w:rFonts w:cs="Arial"/>
          <w:szCs w:val="18"/>
        </w:rPr>
        <w:t xml:space="preserve"> staff know how to </w:t>
      </w:r>
      <w:proofErr w:type="spellStart"/>
      <w:r>
        <w:rPr>
          <w:rFonts w:cs="Arial"/>
          <w:szCs w:val="18"/>
        </w:rPr>
        <w:t>recognise</w:t>
      </w:r>
      <w:proofErr w:type="spellEnd"/>
      <w:r>
        <w:rPr>
          <w:rFonts w:cs="Arial"/>
          <w:szCs w:val="18"/>
        </w:rPr>
        <w:t xml:space="preserve"> possible </w:t>
      </w:r>
      <w:proofErr w:type="spellStart"/>
      <w:r>
        <w:rPr>
          <w:rFonts w:cs="Arial"/>
          <w:szCs w:val="18"/>
        </w:rPr>
        <w:t>fraud</w:t>
      </w:r>
      <w:proofErr w:type="spellEnd"/>
      <w:r>
        <w:rPr>
          <w:rFonts w:cs="Arial"/>
          <w:szCs w:val="18"/>
        </w:rPr>
        <w:t xml:space="preserve"> and </w:t>
      </w:r>
      <w:proofErr w:type="spellStart"/>
      <w:r>
        <w:rPr>
          <w:rFonts w:cs="Arial"/>
          <w:szCs w:val="18"/>
        </w:rPr>
        <w:t>what</w:t>
      </w:r>
      <w:proofErr w:type="spellEnd"/>
      <w:r>
        <w:rPr>
          <w:rFonts w:cs="Arial"/>
          <w:szCs w:val="18"/>
        </w:rPr>
        <w:t xml:space="preserve"> action to </w:t>
      </w:r>
      <w:proofErr w:type="spellStart"/>
      <w:r>
        <w:rPr>
          <w:rFonts w:cs="Arial"/>
          <w:szCs w:val="18"/>
        </w:rPr>
        <w:t>take</w:t>
      </w:r>
      <w:proofErr w:type="spellEnd"/>
      <w:r>
        <w:rPr>
          <w:rFonts w:cs="Arial"/>
          <w:szCs w:val="18"/>
        </w:rPr>
        <w:t> ?</w:t>
      </w:r>
    </w:p>
    <w:p w:rsidR="00E6514F" w:rsidRPr="00B94BBF" w:rsidRDefault="00DF60F0" w:rsidP="00B94BBF">
      <w:pPr>
        <w:pStyle w:val="BodyText"/>
        <w:spacing w:after="80"/>
        <w:ind w:left="357"/>
        <w:rPr>
          <w:rFonts w:cs="Arial"/>
          <w:szCs w:val="18"/>
        </w:rPr>
      </w:pPr>
      <w:r>
        <w:rPr>
          <w:rFonts w:cs="Arial"/>
          <w:szCs w:val="18"/>
        </w:rPr>
        <w:t xml:space="preserve">Do </w:t>
      </w:r>
      <w:proofErr w:type="spellStart"/>
      <w:r>
        <w:rPr>
          <w:rFonts w:cs="Arial"/>
          <w:szCs w:val="18"/>
        </w:rPr>
        <w:t>you</w:t>
      </w:r>
      <w:proofErr w:type="spellEnd"/>
      <w:r>
        <w:rPr>
          <w:rFonts w:cs="Arial"/>
          <w:szCs w:val="18"/>
        </w:rPr>
        <w:t xml:space="preserve"> use Information </w:t>
      </w:r>
      <w:proofErr w:type="spellStart"/>
      <w:r>
        <w:rPr>
          <w:rFonts w:cs="Arial"/>
          <w:szCs w:val="18"/>
        </w:rPr>
        <w:t>Technology</w:t>
      </w:r>
      <w:proofErr w:type="spellEnd"/>
      <w:r>
        <w:rPr>
          <w:rFonts w:cs="Arial"/>
          <w:szCs w:val="18"/>
        </w:rPr>
        <w:t xml:space="preserve"> to analyse data and look for </w:t>
      </w:r>
      <w:proofErr w:type="spellStart"/>
      <w:r>
        <w:rPr>
          <w:rFonts w:cs="Arial"/>
          <w:szCs w:val="18"/>
        </w:rPr>
        <w:t>unusual</w:t>
      </w:r>
      <w:proofErr w:type="spellEnd"/>
      <w:r>
        <w:rPr>
          <w:rFonts w:cs="Arial"/>
          <w:szCs w:val="18"/>
        </w:rPr>
        <w:t xml:space="preserve"> patterns of </w:t>
      </w:r>
      <w:proofErr w:type="spellStart"/>
      <w:r>
        <w:rPr>
          <w:rFonts w:cs="Arial"/>
          <w:szCs w:val="18"/>
        </w:rPr>
        <w:t>activity</w:t>
      </w:r>
      <w:proofErr w:type="spellEnd"/>
      <w:r>
        <w:rPr>
          <w:rFonts w:cs="Arial"/>
          <w:szCs w:val="18"/>
        </w:rPr>
        <w:t> ?</w:t>
      </w:r>
    </w:p>
    <w:p w:rsidR="00E6514F" w:rsidRPr="00B94BBF" w:rsidRDefault="00DF60F0" w:rsidP="00B94BBF">
      <w:pPr>
        <w:pStyle w:val="BodyText"/>
        <w:spacing w:after="80"/>
        <w:ind w:left="357"/>
        <w:rPr>
          <w:rFonts w:cs="Arial"/>
          <w:szCs w:val="18"/>
        </w:rPr>
      </w:pPr>
      <w:r>
        <w:rPr>
          <w:rFonts w:cs="Arial"/>
          <w:szCs w:val="18"/>
        </w:rPr>
        <w:t xml:space="preserve">Do </w:t>
      </w:r>
      <w:proofErr w:type="spellStart"/>
      <w:r>
        <w:rPr>
          <w:rFonts w:cs="Arial"/>
          <w:szCs w:val="18"/>
        </w:rPr>
        <w:t>you</w:t>
      </w:r>
      <w:proofErr w:type="spellEnd"/>
      <w:r>
        <w:rPr>
          <w:rFonts w:cs="Arial"/>
          <w:szCs w:val="18"/>
        </w:rPr>
        <w:t xml:space="preserve"> have a </w:t>
      </w:r>
      <w:proofErr w:type="spellStart"/>
      <w:r>
        <w:rPr>
          <w:rFonts w:cs="Arial"/>
          <w:szCs w:val="18"/>
        </w:rPr>
        <w:t>whistleblowing</w:t>
      </w:r>
      <w:proofErr w:type="spellEnd"/>
      <w:r>
        <w:rPr>
          <w:rFonts w:cs="Arial"/>
          <w:szCs w:val="18"/>
        </w:rPr>
        <w:t xml:space="preserve"> </w:t>
      </w:r>
      <w:proofErr w:type="spellStart"/>
      <w:r>
        <w:rPr>
          <w:rFonts w:cs="Arial"/>
          <w:szCs w:val="18"/>
        </w:rPr>
        <w:t>policy</w:t>
      </w:r>
      <w:proofErr w:type="spellEnd"/>
      <w:r>
        <w:rPr>
          <w:rFonts w:cs="Arial"/>
          <w:szCs w:val="18"/>
        </w:rPr>
        <w:t xml:space="preserve"> </w:t>
      </w:r>
      <w:proofErr w:type="spellStart"/>
      <w:r>
        <w:rPr>
          <w:rFonts w:cs="Arial"/>
          <w:szCs w:val="18"/>
        </w:rPr>
        <w:t>which</w:t>
      </w:r>
      <w:proofErr w:type="spellEnd"/>
      <w:r>
        <w:rPr>
          <w:rFonts w:cs="Arial"/>
          <w:szCs w:val="18"/>
        </w:rPr>
        <w:t xml:space="preserve"> </w:t>
      </w:r>
      <w:proofErr w:type="spellStart"/>
      <w:r>
        <w:rPr>
          <w:rFonts w:cs="Arial"/>
          <w:szCs w:val="18"/>
        </w:rPr>
        <w:t>is</w:t>
      </w:r>
      <w:proofErr w:type="spellEnd"/>
      <w:r>
        <w:rPr>
          <w:rFonts w:cs="Arial"/>
          <w:szCs w:val="18"/>
        </w:rPr>
        <w:t xml:space="preserve"> </w:t>
      </w:r>
      <w:proofErr w:type="spellStart"/>
      <w:r>
        <w:rPr>
          <w:rFonts w:cs="Arial"/>
          <w:szCs w:val="18"/>
        </w:rPr>
        <w:t>communicated</w:t>
      </w:r>
      <w:proofErr w:type="spellEnd"/>
      <w:r>
        <w:rPr>
          <w:rFonts w:cs="Arial"/>
          <w:szCs w:val="18"/>
        </w:rPr>
        <w:t xml:space="preserve"> to staff ?</w:t>
      </w:r>
    </w:p>
    <w:p w:rsidR="003B2B4D" w:rsidRDefault="00DF60F0" w:rsidP="00B94BBF">
      <w:pPr>
        <w:pStyle w:val="BodyText"/>
        <w:spacing w:after="80"/>
        <w:ind w:left="357"/>
        <w:rPr>
          <w:rFonts w:cs="Arial"/>
          <w:szCs w:val="18"/>
        </w:rPr>
      </w:pPr>
      <w:r>
        <w:rPr>
          <w:rFonts w:cs="Arial"/>
          <w:szCs w:val="18"/>
        </w:rPr>
        <w:t xml:space="preserve">Do </w:t>
      </w:r>
      <w:proofErr w:type="spellStart"/>
      <w:r>
        <w:rPr>
          <w:rFonts w:cs="Arial"/>
          <w:szCs w:val="18"/>
        </w:rPr>
        <w:t>your</w:t>
      </w:r>
      <w:proofErr w:type="spellEnd"/>
      <w:r>
        <w:rPr>
          <w:rFonts w:cs="Arial"/>
          <w:szCs w:val="18"/>
        </w:rPr>
        <w:t xml:space="preserve"> </w:t>
      </w:r>
      <w:proofErr w:type="spellStart"/>
      <w:r>
        <w:rPr>
          <w:rFonts w:cs="Arial"/>
          <w:szCs w:val="18"/>
        </w:rPr>
        <w:t>fraud</w:t>
      </w:r>
      <w:proofErr w:type="spellEnd"/>
      <w:r>
        <w:rPr>
          <w:rFonts w:cs="Arial"/>
          <w:szCs w:val="18"/>
        </w:rPr>
        <w:t xml:space="preserve"> </w:t>
      </w:r>
      <w:proofErr w:type="spellStart"/>
      <w:r>
        <w:rPr>
          <w:rFonts w:cs="Arial"/>
          <w:szCs w:val="18"/>
        </w:rPr>
        <w:t>reporting</w:t>
      </w:r>
      <w:proofErr w:type="spellEnd"/>
      <w:r>
        <w:rPr>
          <w:rFonts w:cs="Arial"/>
          <w:szCs w:val="18"/>
        </w:rPr>
        <w:t xml:space="preserve"> </w:t>
      </w:r>
      <w:proofErr w:type="spellStart"/>
      <w:r>
        <w:rPr>
          <w:rFonts w:cs="Arial"/>
          <w:szCs w:val="18"/>
        </w:rPr>
        <w:t>lines</w:t>
      </w:r>
      <w:proofErr w:type="spellEnd"/>
      <w:r>
        <w:rPr>
          <w:rFonts w:cs="Arial"/>
          <w:szCs w:val="18"/>
        </w:rPr>
        <w:t xml:space="preserve"> </w:t>
      </w:r>
      <w:proofErr w:type="spellStart"/>
      <w:r>
        <w:rPr>
          <w:rFonts w:cs="Arial"/>
          <w:szCs w:val="18"/>
        </w:rPr>
        <w:t>cater</w:t>
      </w:r>
      <w:proofErr w:type="spellEnd"/>
      <w:r>
        <w:rPr>
          <w:rFonts w:cs="Arial"/>
          <w:szCs w:val="18"/>
        </w:rPr>
        <w:t xml:space="preserve"> for suspicions of </w:t>
      </w:r>
      <w:proofErr w:type="spellStart"/>
      <w:r>
        <w:rPr>
          <w:rFonts w:cs="Arial"/>
          <w:szCs w:val="18"/>
        </w:rPr>
        <w:t>fraud</w:t>
      </w:r>
      <w:proofErr w:type="spellEnd"/>
      <w:r>
        <w:rPr>
          <w:rFonts w:cs="Arial"/>
          <w:szCs w:val="18"/>
        </w:rPr>
        <w:t xml:space="preserve"> at </w:t>
      </w:r>
      <w:proofErr w:type="spellStart"/>
      <w:r>
        <w:rPr>
          <w:rFonts w:cs="Arial"/>
          <w:szCs w:val="18"/>
        </w:rPr>
        <w:t>any</w:t>
      </w:r>
      <w:proofErr w:type="spellEnd"/>
      <w:r>
        <w:rPr>
          <w:rFonts w:cs="Arial"/>
          <w:szCs w:val="18"/>
        </w:rPr>
        <w:t xml:space="preserve"> </w:t>
      </w:r>
      <w:proofErr w:type="spellStart"/>
      <w:r>
        <w:rPr>
          <w:rFonts w:cs="Arial"/>
          <w:szCs w:val="18"/>
        </w:rPr>
        <w:t>level</w:t>
      </w:r>
      <w:proofErr w:type="spellEnd"/>
      <w:r>
        <w:rPr>
          <w:rFonts w:cs="Arial"/>
          <w:szCs w:val="18"/>
        </w:rPr>
        <w:t xml:space="preserve"> in the organisation, </w:t>
      </w:r>
      <w:proofErr w:type="spellStart"/>
      <w:r>
        <w:rPr>
          <w:rFonts w:cs="Arial"/>
          <w:szCs w:val="18"/>
        </w:rPr>
        <w:t>including</w:t>
      </w:r>
      <w:proofErr w:type="spellEnd"/>
      <w:r>
        <w:rPr>
          <w:rFonts w:cs="Arial"/>
          <w:szCs w:val="18"/>
        </w:rPr>
        <w:t xml:space="preserve"> </w:t>
      </w:r>
      <w:proofErr w:type="spellStart"/>
      <w:r>
        <w:rPr>
          <w:rFonts w:cs="Arial"/>
          <w:szCs w:val="18"/>
        </w:rPr>
        <w:t>director</w:t>
      </w:r>
      <w:proofErr w:type="spellEnd"/>
      <w:r>
        <w:rPr>
          <w:rFonts w:cs="Arial"/>
          <w:szCs w:val="18"/>
        </w:rPr>
        <w:t>/</w:t>
      </w:r>
      <w:proofErr w:type="spellStart"/>
      <w:r>
        <w:rPr>
          <w:rFonts w:cs="Arial"/>
          <w:szCs w:val="18"/>
        </w:rPr>
        <w:t>board</w:t>
      </w:r>
      <w:proofErr w:type="spellEnd"/>
      <w:r>
        <w:rPr>
          <w:rFonts w:cs="Arial"/>
          <w:szCs w:val="18"/>
        </w:rPr>
        <w:t xml:space="preserve"> </w:t>
      </w:r>
      <w:proofErr w:type="spellStart"/>
      <w:proofErr w:type="gramStart"/>
      <w:r>
        <w:rPr>
          <w:rFonts w:cs="Arial"/>
          <w:szCs w:val="18"/>
        </w:rPr>
        <w:t>level</w:t>
      </w:r>
      <w:proofErr w:type="spellEnd"/>
      <w:r>
        <w:rPr>
          <w:rFonts w:cs="Arial"/>
          <w:szCs w:val="18"/>
        </w:rPr>
        <w:t>?</w:t>
      </w:r>
      <w:proofErr w:type="gramEnd"/>
    </w:p>
    <w:p w:rsidR="003B2B4D" w:rsidRPr="002E26CD" w:rsidRDefault="00DF60F0" w:rsidP="00B94BBF">
      <w:pPr>
        <w:pStyle w:val="BodyText"/>
        <w:spacing w:before="240" w:after="120"/>
        <w:rPr>
          <w:rFonts w:ascii="Franklin Gothic Heavy" w:hAnsi="Franklin Gothic Heavy" w:cs="Arial"/>
          <w:bCs/>
          <w:color w:val="1F497D" w:themeColor="text2"/>
          <w:sz w:val="36"/>
          <w:szCs w:val="36"/>
        </w:rPr>
      </w:pPr>
      <w:proofErr w:type="spellStart"/>
      <w:r w:rsidRPr="002E26CD">
        <w:rPr>
          <w:rFonts w:ascii="Franklin Gothic Heavy" w:hAnsi="Franklin Gothic Heavy" w:cs="Arial"/>
          <w:bCs/>
          <w:color w:val="1F497D" w:themeColor="text2"/>
          <w:sz w:val="36"/>
          <w:szCs w:val="36"/>
        </w:rPr>
        <w:t>What</w:t>
      </w:r>
      <w:proofErr w:type="spellEnd"/>
      <w:r w:rsidRPr="002E26CD">
        <w:rPr>
          <w:rFonts w:ascii="Franklin Gothic Heavy" w:hAnsi="Franklin Gothic Heavy" w:cs="Arial"/>
          <w:bCs/>
          <w:color w:val="1F497D" w:themeColor="text2"/>
          <w:sz w:val="36"/>
          <w:szCs w:val="36"/>
        </w:rPr>
        <w:t xml:space="preserve"> </w:t>
      </w:r>
      <w:proofErr w:type="spellStart"/>
      <w:r w:rsidRPr="002E26CD">
        <w:rPr>
          <w:rFonts w:ascii="Franklin Gothic Heavy" w:hAnsi="Franklin Gothic Heavy" w:cs="Arial"/>
          <w:bCs/>
          <w:color w:val="1F497D" w:themeColor="text2"/>
          <w:sz w:val="36"/>
          <w:szCs w:val="36"/>
        </w:rPr>
        <w:t>should</w:t>
      </w:r>
      <w:proofErr w:type="spellEnd"/>
      <w:r w:rsidRPr="002E26CD">
        <w:rPr>
          <w:rFonts w:ascii="Franklin Gothic Heavy" w:hAnsi="Franklin Gothic Heavy" w:cs="Arial"/>
          <w:bCs/>
          <w:color w:val="1F497D" w:themeColor="text2"/>
          <w:sz w:val="36"/>
          <w:szCs w:val="36"/>
        </w:rPr>
        <w:t xml:space="preserve"> </w:t>
      </w:r>
      <w:proofErr w:type="spellStart"/>
      <w:r w:rsidRPr="002E26CD">
        <w:rPr>
          <w:rFonts w:ascii="Franklin Gothic Heavy" w:hAnsi="Franklin Gothic Heavy" w:cs="Arial"/>
          <w:bCs/>
          <w:color w:val="1F497D" w:themeColor="text2"/>
          <w:sz w:val="36"/>
          <w:szCs w:val="36"/>
        </w:rPr>
        <w:t>you</w:t>
      </w:r>
      <w:proofErr w:type="spellEnd"/>
      <w:r w:rsidRPr="002E26CD">
        <w:rPr>
          <w:rFonts w:ascii="Franklin Gothic Heavy" w:hAnsi="Franklin Gothic Heavy" w:cs="Arial"/>
          <w:bCs/>
          <w:color w:val="1F497D" w:themeColor="text2"/>
          <w:sz w:val="36"/>
          <w:szCs w:val="36"/>
        </w:rPr>
        <w:t xml:space="preserve"> do if </w:t>
      </w:r>
      <w:proofErr w:type="spellStart"/>
      <w:r w:rsidRPr="002E26CD">
        <w:rPr>
          <w:rFonts w:ascii="Franklin Gothic Heavy" w:hAnsi="Franklin Gothic Heavy" w:cs="Arial"/>
          <w:bCs/>
          <w:color w:val="1F497D" w:themeColor="text2"/>
          <w:sz w:val="36"/>
          <w:szCs w:val="36"/>
        </w:rPr>
        <w:t>fraud</w:t>
      </w:r>
      <w:proofErr w:type="spellEnd"/>
      <w:r w:rsidRPr="002E26CD">
        <w:rPr>
          <w:rFonts w:ascii="Franklin Gothic Heavy" w:hAnsi="Franklin Gothic Heavy" w:cs="Arial"/>
          <w:bCs/>
          <w:color w:val="1F497D" w:themeColor="text2"/>
          <w:sz w:val="36"/>
          <w:szCs w:val="36"/>
        </w:rPr>
        <w:t xml:space="preserve"> </w:t>
      </w:r>
      <w:proofErr w:type="spellStart"/>
      <w:r w:rsidRPr="002E26CD">
        <w:rPr>
          <w:rFonts w:ascii="Franklin Gothic Heavy" w:hAnsi="Franklin Gothic Heavy" w:cs="Arial"/>
          <w:bCs/>
          <w:color w:val="1F497D" w:themeColor="text2"/>
          <w:sz w:val="36"/>
          <w:szCs w:val="36"/>
        </w:rPr>
        <w:t>is</w:t>
      </w:r>
      <w:proofErr w:type="spellEnd"/>
      <w:r w:rsidRPr="002E26CD">
        <w:rPr>
          <w:rFonts w:ascii="Franklin Gothic Heavy" w:hAnsi="Franklin Gothic Heavy" w:cs="Arial"/>
          <w:bCs/>
          <w:color w:val="1F497D" w:themeColor="text2"/>
          <w:sz w:val="36"/>
          <w:szCs w:val="36"/>
        </w:rPr>
        <w:t xml:space="preserve"> </w:t>
      </w:r>
      <w:proofErr w:type="spellStart"/>
      <w:r w:rsidRPr="002E26CD">
        <w:rPr>
          <w:rFonts w:ascii="Franklin Gothic Heavy" w:hAnsi="Franklin Gothic Heavy" w:cs="Arial"/>
          <w:bCs/>
          <w:color w:val="1F497D" w:themeColor="text2"/>
          <w:sz w:val="36"/>
          <w:szCs w:val="36"/>
        </w:rPr>
        <w:t>suspected</w:t>
      </w:r>
      <w:proofErr w:type="spellEnd"/>
      <w:r w:rsidRPr="002E26CD">
        <w:rPr>
          <w:rFonts w:ascii="Franklin Gothic Heavy" w:hAnsi="Franklin Gothic Heavy" w:cs="Arial"/>
          <w:bCs/>
          <w:color w:val="1F497D" w:themeColor="text2"/>
          <w:sz w:val="36"/>
          <w:szCs w:val="36"/>
        </w:rPr>
        <w:t> ?</w:t>
      </w:r>
    </w:p>
    <w:p w:rsidR="003B2B4D" w:rsidRDefault="00DF60F0" w:rsidP="00B94BBF">
      <w:pPr>
        <w:pStyle w:val="BodyText"/>
        <w:spacing w:after="80"/>
        <w:rPr>
          <w:szCs w:val="22"/>
        </w:rPr>
      </w:pPr>
      <w:r>
        <w:rPr>
          <w:szCs w:val="22"/>
        </w:rPr>
        <w:t xml:space="preserve">In the first instance </w:t>
      </w:r>
      <w:proofErr w:type="spellStart"/>
      <w:r>
        <w:rPr>
          <w:szCs w:val="22"/>
        </w:rPr>
        <w:t>you</w:t>
      </w:r>
      <w:proofErr w:type="spellEnd"/>
      <w:r>
        <w:rPr>
          <w:szCs w:val="22"/>
        </w:rPr>
        <w:t xml:space="preserve"> </w:t>
      </w:r>
      <w:proofErr w:type="spellStart"/>
      <w:r>
        <w:rPr>
          <w:szCs w:val="22"/>
        </w:rPr>
        <w:t>should</w:t>
      </w:r>
      <w:proofErr w:type="spellEnd"/>
      <w:r>
        <w:rPr>
          <w:szCs w:val="22"/>
        </w:rPr>
        <w:t xml:space="preserve"> </w:t>
      </w:r>
      <w:proofErr w:type="spellStart"/>
      <w:r>
        <w:rPr>
          <w:szCs w:val="22"/>
        </w:rPr>
        <w:t>raise</w:t>
      </w:r>
      <w:proofErr w:type="spellEnd"/>
      <w:r>
        <w:rPr>
          <w:szCs w:val="22"/>
        </w:rPr>
        <w:t xml:space="preserve"> </w:t>
      </w:r>
      <w:proofErr w:type="spellStart"/>
      <w:r>
        <w:rPr>
          <w:szCs w:val="22"/>
        </w:rPr>
        <w:t>any</w:t>
      </w:r>
      <w:proofErr w:type="spellEnd"/>
      <w:r>
        <w:rPr>
          <w:szCs w:val="22"/>
        </w:rPr>
        <w:t xml:space="preserve"> </w:t>
      </w:r>
      <w:proofErr w:type="spellStart"/>
      <w:r w:rsidR="00261210">
        <w:rPr>
          <w:szCs w:val="22"/>
        </w:rPr>
        <w:t>suspisions</w:t>
      </w:r>
      <w:proofErr w:type="spellEnd"/>
      <w:r w:rsidR="00261210">
        <w:rPr>
          <w:szCs w:val="22"/>
        </w:rPr>
        <w:t xml:space="preserve"> of </w:t>
      </w:r>
      <w:proofErr w:type="spellStart"/>
      <w:proofErr w:type="gramStart"/>
      <w:r w:rsidR="00261210">
        <w:rPr>
          <w:szCs w:val="22"/>
        </w:rPr>
        <w:t>fraud</w:t>
      </w:r>
      <w:proofErr w:type="spellEnd"/>
      <w:r w:rsidR="00261210">
        <w:rPr>
          <w:szCs w:val="22"/>
        </w:rPr>
        <w:t xml:space="preserve"> </w:t>
      </w:r>
      <w:r>
        <w:rPr>
          <w:szCs w:val="22"/>
        </w:rPr>
        <w:t xml:space="preserve"> </w:t>
      </w:r>
      <w:proofErr w:type="spellStart"/>
      <w:r>
        <w:rPr>
          <w:szCs w:val="22"/>
        </w:rPr>
        <w:t>with</w:t>
      </w:r>
      <w:proofErr w:type="spellEnd"/>
      <w:proofErr w:type="gramEnd"/>
      <w:r>
        <w:rPr>
          <w:szCs w:val="22"/>
        </w:rPr>
        <w:t xml:space="preserve"> </w:t>
      </w:r>
      <w:proofErr w:type="spellStart"/>
      <w:r>
        <w:rPr>
          <w:szCs w:val="22"/>
        </w:rPr>
        <w:t>your</w:t>
      </w:r>
      <w:proofErr w:type="spellEnd"/>
      <w:r>
        <w:rPr>
          <w:szCs w:val="22"/>
        </w:rPr>
        <w:t xml:space="preserve"> </w:t>
      </w:r>
      <w:proofErr w:type="spellStart"/>
      <w:r>
        <w:rPr>
          <w:szCs w:val="22"/>
        </w:rPr>
        <w:t>Account</w:t>
      </w:r>
      <w:proofErr w:type="spellEnd"/>
      <w:r>
        <w:rPr>
          <w:szCs w:val="22"/>
        </w:rPr>
        <w:t xml:space="preserve"> Manager. If for </w:t>
      </w:r>
      <w:proofErr w:type="spellStart"/>
      <w:r>
        <w:rPr>
          <w:szCs w:val="22"/>
        </w:rPr>
        <w:t>any</w:t>
      </w:r>
      <w:proofErr w:type="spellEnd"/>
      <w:r>
        <w:rPr>
          <w:szCs w:val="22"/>
        </w:rPr>
        <w:t xml:space="preserve"> </w:t>
      </w:r>
      <w:proofErr w:type="spellStart"/>
      <w:r>
        <w:rPr>
          <w:szCs w:val="22"/>
        </w:rPr>
        <w:t>reason</w:t>
      </w:r>
      <w:proofErr w:type="spellEnd"/>
      <w:r>
        <w:rPr>
          <w:szCs w:val="22"/>
        </w:rPr>
        <w:t xml:space="preserve"> </w:t>
      </w:r>
      <w:proofErr w:type="spellStart"/>
      <w:r>
        <w:rPr>
          <w:szCs w:val="22"/>
        </w:rPr>
        <w:t>this</w:t>
      </w:r>
      <w:proofErr w:type="spellEnd"/>
      <w:r>
        <w:rPr>
          <w:szCs w:val="22"/>
        </w:rPr>
        <w:t xml:space="preserve"> </w:t>
      </w:r>
      <w:proofErr w:type="spellStart"/>
      <w:r>
        <w:rPr>
          <w:szCs w:val="22"/>
        </w:rPr>
        <w:t>is</w:t>
      </w:r>
      <w:proofErr w:type="spellEnd"/>
      <w:r>
        <w:rPr>
          <w:szCs w:val="22"/>
        </w:rPr>
        <w:t xml:space="preserve"> not possible </w:t>
      </w:r>
      <w:proofErr w:type="spellStart"/>
      <w:r>
        <w:rPr>
          <w:szCs w:val="22"/>
        </w:rPr>
        <w:t>you</w:t>
      </w:r>
      <w:proofErr w:type="spellEnd"/>
      <w:r>
        <w:rPr>
          <w:szCs w:val="22"/>
        </w:rPr>
        <w:t xml:space="preserve"> </w:t>
      </w:r>
      <w:proofErr w:type="spellStart"/>
      <w:r>
        <w:rPr>
          <w:szCs w:val="22"/>
        </w:rPr>
        <w:t>should</w:t>
      </w:r>
      <w:proofErr w:type="spellEnd"/>
      <w:r>
        <w:rPr>
          <w:szCs w:val="22"/>
        </w:rPr>
        <w:t xml:space="preserve"> </w:t>
      </w:r>
      <w:proofErr w:type="spellStart"/>
      <w:r>
        <w:rPr>
          <w:szCs w:val="22"/>
        </w:rPr>
        <w:t>speak</w:t>
      </w:r>
      <w:proofErr w:type="spellEnd"/>
      <w:r>
        <w:rPr>
          <w:szCs w:val="22"/>
        </w:rPr>
        <w:t xml:space="preserve"> to </w:t>
      </w:r>
      <w:r w:rsidR="007C2324">
        <w:rPr>
          <w:szCs w:val="22"/>
        </w:rPr>
        <w:t xml:space="preserve">one of </w:t>
      </w:r>
      <w:proofErr w:type="spellStart"/>
      <w:r w:rsidR="00261210">
        <w:rPr>
          <w:szCs w:val="22"/>
        </w:rPr>
        <w:t>our</w:t>
      </w:r>
      <w:proofErr w:type="spellEnd"/>
      <w:r>
        <w:rPr>
          <w:szCs w:val="22"/>
        </w:rPr>
        <w:t xml:space="preserve"> </w:t>
      </w:r>
      <w:proofErr w:type="spellStart"/>
      <w:r>
        <w:t>Director</w:t>
      </w:r>
      <w:r w:rsidR="007C2324">
        <w:t>s</w:t>
      </w:r>
      <w:proofErr w:type="spellEnd"/>
      <w:r>
        <w:rPr>
          <w:szCs w:val="22"/>
        </w:rPr>
        <w:t xml:space="preserve">, or </w:t>
      </w:r>
      <w:proofErr w:type="spellStart"/>
      <w:r>
        <w:rPr>
          <w:szCs w:val="22"/>
        </w:rPr>
        <w:t>any</w:t>
      </w:r>
      <w:proofErr w:type="spellEnd"/>
      <w:r>
        <w:rPr>
          <w:szCs w:val="22"/>
        </w:rPr>
        <w:t xml:space="preserve"> </w:t>
      </w:r>
      <w:proofErr w:type="spellStart"/>
      <w:r>
        <w:rPr>
          <w:szCs w:val="22"/>
        </w:rPr>
        <w:t>other</w:t>
      </w:r>
      <w:proofErr w:type="spellEnd"/>
      <w:r>
        <w:rPr>
          <w:szCs w:val="22"/>
        </w:rPr>
        <w:t xml:space="preserve"> senior </w:t>
      </w:r>
      <w:proofErr w:type="spellStart"/>
      <w:r>
        <w:rPr>
          <w:szCs w:val="22"/>
        </w:rPr>
        <w:t>member</w:t>
      </w:r>
      <w:proofErr w:type="spellEnd"/>
      <w:r>
        <w:rPr>
          <w:szCs w:val="22"/>
        </w:rPr>
        <w:t xml:space="preserve"> of </w:t>
      </w:r>
      <w:proofErr w:type="spellStart"/>
      <w:r w:rsidR="00261210">
        <w:rPr>
          <w:szCs w:val="22"/>
        </w:rPr>
        <w:t>our</w:t>
      </w:r>
      <w:proofErr w:type="spellEnd"/>
      <w:r w:rsidR="00261210">
        <w:rPr>
          <w:szCs w:val="22"/>
        </w:rPr>
        <w:t xml:space="preserve"> </w:t>
      </w:r>
      <w:r>
        <w:rPr>
          <w:szCs w:val="22"/>
        </w:rPr>
        <w:t>staff.</w:t>
      </w:r>
    </w:p>
    <w:p w:rsidR="003B2B4D" w:rsidRDefault="00360A8B" w:rsidP="003108A7">
      <w:pPr>
        <w:pStyle w:val="BodyText"/>
        <w:spacing w:after="80"/>
        <w:contextualSpacing/>
        <w:rPr>
          <w:rFonts w:cs="Arial"/>
          <w:b/>
          <w:bCs/>
          <w:sz w:val="16"/>
          <w:szCs w:val="18"/>
        </w:rPr>
      </w:pPr>
      <w:r>
        <w:rPr>
          <w:rFonts w:cs="Arial"/>
          <w:noProof/>
          <w:sz w:val="16"/>
          <w:szCs w:val="18"/>
          <w:lang w:val="en-US"/>
        </w:rPr>
        <w:pict>
          <v:shape id="_x0000_s1037" type="#_x0000_t32" style="position:absolute;margin-left:-.75pt;margin-top:30pt;width:414.75pt;height:0;z-index:251672576" o:connectortype="straight" strokecolor="#060" strokeweight="1.5pt"/>
        </w:pict>
      </w:r>
    </w:p>
    <w:p w:rsidR="003B2B4D" w:rsidRPr="00934738" w:rsidRDefault="00DF60F0" w:rsidP="003108A7">
      <w:pPr>
        <w:pStyle w:val="BodyText"/>
        <w:spacing w:after="80"/>
      </w:pPr>
      <w:r>
        <w:t xml:space="preserve">If </w:t>
      </w:r>
      <w:proofErr w:type="spellStart"/>
      <w:r>
        <w:t>our</w:t>
      </w:r>
      <w:proofErr w:type="spellEnd"/>
      <w:r>
        <w:t xml:space="preserve"> </w:t>
      </w:r>
      <w:proofErr w:type="spellStart"/>
      <w:r>
        <w:t>policy</w:t>
      </w:r>
      <w:proofErr w:type="spellEnd"/>
      <w:r>
        <w:t xml:space="preserve"> and </w:t>
      </w:r>
      <w:proofErr w:type="spellStart"/>
      <w:r>
        <w:t>procedures</w:t>
      </w:r>
      <w:proofErr w:type="spellEnd"/>
      <w:r>
        <w:t xml:space="preserve"> are </w:t>
      </w:r>
      <w:proofErr w:type="spellStart"/>
      <w:r>
        <w:t>working</w:t>
      </w:r>
      <w:proofErr w:type="spellEnd"/>
      <w:r>
        <w:t xml:space="preserve"> </w:t>
      </w:r>
      <w:proofErr w:type="spellStart"/>
      <w:r>
        <w:t>properly</w:t>
      </w:r>
      <w:proofErr w:type="spellEnd"/>
      <w:r>
        <w:t xml:space="preserve"> </w:t>
      </w:r>
      <w:proofErr w:type="spellStart"/>
      <w:r>
        <w:t>you</w:t>
      </w:r>
      <w:proofErr w:type="spellEnd"/>
      <w:r>
        <w:t xml:space="preserve"> </w:t>
      </w:r>
      <w:proofErr w:type="spellStart"/>
      <w:r>
        <w:t>should</w:t>
      </w:r>
      <w:proofErr w:type="spellEnd"/>
      <w:r>
        <w:t xml:space="preserve"> not </w:t>
      </w:r>
      <w:proofErr w:type="spellStart"/>
      <w:r>
        <w:t>need</w:t>
      </w:r>
      <w:proofErr w:type="spellEnd"/>
      <w:r>
        <w:t xml:space="preserve"> to contact an </w:t>
      </w:r>
      <w:proofErr w:type="spellStart"/>
      <w:r>
        <w:t>external</w:t>
      </w:r>
      <w:proofErr w:type="spellEnd"/>
      <w:r>
        <w:t xml:space="preserve"> </w:t>
      </w:r>
      <w:proofErr w:type="spellStart"/>
      <w:r>
        <w:t>agency</w:t>
      </w:r>
      <w:proofErr w:type="spellEnd"/>
      <w:r>
        <w:t xml:space="preserve"> to express </w:t>
      </w:r>
      <w:proofErr w:type="spellStart"/>
      <w:r>
        <w:t>concerns</w:t>
      </w:r>
      <w:proofErr w:type="spellEnd"/>
      <w:r>
        <w:t xml:space="preserve">. In </w:t>
      </w:r>
      <w:proofErr w:type="spellStart"/>
      <w:r>
        <w:t>exceptional</w:t>
      </w:r>
      <w:proofErr w:type="spellEnd"/>
      <w:r>
        <w:t xml:space="preserve"> or urgent </w:t>
      </w:r>
      <w:proofErr w:type="spellStart"/>
      <w:r>
        <w:t>circumstances</w:t>
      </w:r>
      <w:proofErr w:type="spellEnd"/>
      <w:r>
        <w:t xml:space="preserve"> </w:t>
      </w:r>
      <w:proofErr w:type="spellStart"/>
      <w:r>
        <w:t>you</w:t>
      </w:r>
      <w:proofErr w:type="spellEnd"/>
      <w:r>
        <w:t xml:space="preserve"> </w:t>
      </w:r>
      <w:proofErr w:type="spellStart"/>
      <w:r>
        <w:t>might</w:t>
      </w:r>
      <w:proofErr w:type="spellEnd"/>
      <w:r>
        <w:t xml:space="preserve"> </w:t>
      </w:r>
      <w:proofErr w:type="spellStart"/>
      <w:r>
        <w:t>feel</w:t>
      </w:r>
      <w:proofErr w:type="spellEnd"/>
      <w:r>
        <w:t xml:space="preserve"> </w:t>
      </w:r>
      <w:proofErr w:type="spellStart"/>
      <w:r>
        <w:t>it</w:t>
      </w:r>
      <w:proofErr w:type="spellEnd"/>
      <w:r>
        <w:t xml:space="preserve"> best to contact an </w:t>
      </w:r>
      <w:proofErr w:type="spellStart"/>
      <w:r>
        <w:t>external</w:t>
      </w:r>
      <w:proofErr w:type="spellEnd"/>
      <w:r>
        <w:t xml:space="preserve"> </w:t>
      </w:r>
      <w:proofErr w:type="spellStart"/>
      <w:r>
        <w:t>agency</w:t>
      </w:r>
      <w:proofErr w:type="spellEnd"/>
      <w:r>
        <w:t xml:space="preserve">, </w:t>
      </w:r>
      <w:proofErr w:type="spellStart"/>
      <w:proofErr w:type="gramStart"/>
      <w:r>
        <w:t>ie</w:t>
      </w:r>
      <w:proofErr w:type="spellEnd"/>
      <w:r>
        <w:t>:-</w:t>
      </w:r>
      <w:proofErr w:type="gramEnd"/>
      <w:r>
        <w:t xml:space="preserve"> the police;</w:t>
      </w:r>
      <w:r w:rsidR="007C2324">
        <w:t xml:space="preserve"> </w:t>
      </w:r>
      <w:r>
        <w:t>or</w:t>
      </w:r>
      <w:r w:rsidR="007C2324">
        <w:t xml:space="preserve"> </w:t>
      </w:r>
      <w:r>
        <w:t>the Audit Commission.</w:t>
      </w:r>
    </w:p>
    <w:p w:rsidR="003B2B4D" w:rsidRPr="002E26CD" w:rsidRDefault="00DF60F0" w:rsidP="00B94BBF">
      <w:pPr>
        <w:pStyle w:val="BodyText"/>
        <w:spacing w:before="240" w:after="120"/>
        <w:rPr>
          <w:rFonts w:ascii="Franklin Gothic Heavy" w:hAnsi="Franklin Gothic Heavy" w:cs="Arial"/>
          <w:bCs/>
          <w:color w:val="1F497D" w:themeColor="text2"/>
          <w:sz w:val="36"/>
          <w:szCs w:val="36"/>
        </w:rPr>
      </w:pPr>
      <w:proofErr w:type="spellStart"/>
      <w:r w:rsidRPr="002E26CD">
        <w:rPr>
          <w:rFonts w:ascii="Franklin Gothic Heavy" w:hAnsi="Franklin Gothic Heavy" w:cs="Arial"/>
          <w:bCs/>
          <w:color w:val="1F497D" w:themeColor="text2"/>
          <w:sz w:val="36"/>
          <w:szCs w:val="36"/>
        </w:rPr>
        <w:t>What</w:t>
      </w:r>
      <w:proofErr w:type="spellEnd"/>
      <w:r w:rsidRPr="002E26CD">
        <w:rPr>
          <w:rFonts w:ascii="Franklin Gothic Heavy" w:hAnsi="Franklin Gothic Heavy" w:cs="Arial"/>
          <w:bCs/>
          <w:color w:val="1F497D" w:themeColor="text2"/>
          <w:sz w:val="36"/>
          <w:szCs w:val="36"/>
        </w:rPr>
        <w:t xml:space="preserve"> are </w:t>
      </w:r>
      <w:proofErr w:type="spellStart"/>
      <w:r w:rsidR="00DD602B" w:rsidRPr="002E26CD">
        <w:rPr>
          <w:rFonts w:ascii="Franklin Gothic Heavy" w:hAnsi="Franklin Gothic Heavy" w:cs="Arial"/>
          <w:bCs/>
          <w:color w:val="1F497D" w:themeColor="text2"/>
          <w:sz w:val="36"/>
          <w:szCs w:val="36"/>
        </w:rPr>
        <w:t>w</w:t>
      </w:r>
      <w:r w:rsidR="007C2324" w:rsidRPr="002E26CD">
        <w:rPr>
          <w:rFonts w:ascii="Franklin Gothic Heavy" w:hAnsi="Franklin Gothic Heavy" w:cs="Arial"/>
          <w:bCs/>
          <w:color w:val="1F497D" w:themeColor="text2"/>
          <w:sz w:val="36"/>
          <w:szCs w:val="36"/>
        </w:rPr>
        <w:t>e</w:t>
      </w:r>
      <w:proofErr w:type="spellEnd"/>
      <w:r w:rsidRPr="002E26CD">
        <w:rPr>
          <w:rFonts w:ascii="Franklin Gothic Heavy" w:hAnsi="Franklin Gothic Heavy" w:cs="Arial"/>
          <w:bCs/>
          <w:color w:val="1F497D" w:themeColor="text2"/>
          <w:sz w:val="36"/>
          <w:szCs w:val="36"/>
        </w:rPr>
        <w:t xml:space="preserve"> </w:t>
      </w:r>
      <w:proofErr w:type="spellStart"/>
      <w:r w:rsidRPr="002E26CD">
        <w:rPr>
          <w:rFonts w:ascii="Franklin Gothic Heavy" w:hAnsi="Franklin Gothic Heavy" w:cs="Arial"/>
          <w:bCs/>
          <w:color w:val="1F497D" w:themeColor="text2"/>
          <w:sz w:val="36"/>
          <w:szCs w:val="36"/>
        </w:rPr>
        <w:t>doing</w:t>
      </w:r>
      <w:proofErr w:type="spellEnd"/>
      <w:r w:rsidRPr="002E26CD">
        <w:rPr>
          <w:rFonts w:ascii="Franklin Gothic Heavy" w:hAnsi="Franklin Gothic Heavy" w:cs="Arial"/>
          <w:bCs/>
          <w:color w:val="1F497D" w:themeColor="text2"/>
          <w:sz w:val="36"/>
          <w:szCs w:val="36"/>
        </w:rPr>
        <w:t xml:space="preserve"> to manage the </w:t>
      </w:r>
      <w:proofErr w:type="spellStart"/>
      <w:r w:rsidRPr="002E26CD">
        <w:rPr>
          <w:rFonts w:ascii="Franklin Gothic Heavy" w:hAnsi="Franklin Gothic Heavy" w:cs="Arial"/>
          <w:bCs/>
          <w:color w:val="1F497D" w:themeColor="text2"/>
          <w:sz w:val="36"/>
          <w:szCs w:val="36"/>
        </w:rPr>
        <w:t>risk</w:t>
      </w:r>
      <w:proofErr w:type="spellEnd"/>
      <w:r w:rsidRPr="002E26CD">
        <w:rPr>
          <w:rFonts w:ascii="Franklin Gothic Heavy" w:hAnsi="Franklin Gothic Heavy" w:cs="Arial"/>
          <w:bCs/>
          <w:color w:val="1F497D" w:themeColor="text2"/>
          <w:sz w:val="36"/>
          <w:szCs w:val="36"/>
        </w:rPr>
        <w:t xml:space="preserve"> of </w:t>
      </w:r>
      <w:proofErr w:type="spellStart"/>
      <w:r w:rsidRPr="002E26CD">
        <w:rPr>
          <w:rFonts w:ascii="Franklin Gothic Heavy" w:hAnsi="Franklin Gothic Heavy" w:cs="Arial"/>
          <w:bCs/>
          <w:color w:val="1F497D" w:themeColor="text2"/>
          <w:sz w:val="36"/>
          <w:szCs w:val="36"/>
        </w:rPr>
        <w:t>fraud</w:t>
      </w:r>
      <w:proofErr w:type="spellEnd"/>
      <w:r w:rsidRPr="002E26CD">
        <w:rPr>
          <w:rFonts w:ascii="Franklin Gothic Heavy" w:hAnsi="Franklin Gothic Heavy" w:cs="Arial"/>
          <w:bCs/>
          <w:color w:val="1F497D" w:themeColor="text2"/>
          <w:sz w:val="36"/>
          <w:szCs w:val="36"/>
        </w:rPr>
        <w:t> ?</w:t>
      </w:r>
    </w:p>
    <w:p w:rsidR="003B2B4D" w:rsidRPr="00B94BBF" w:rsidRDefault="007C2324" w:rsidP="00B94BBF">
      <w:pPr>
        <w:pStyle w:val="BodyText"/>
        <w:spacing w:after="80"/>
      </w:pPr>
      <w:proofErr w:type="spellStart"/>
      <w:r>
        <w:t>We</w:t>
      </w:r>
      <w:proofErr w:type="spellEnd"/>
      <w:r>
        <w:t xml:space="preserve"> are</w:t>
      </w:r>
      <w:r w:rsidR="00DF60F0">
        <w:t xml:space="preserve"> </w:t>
      </w:r>
      <w:proofErr w:type="spellStart"/>
      <w:r w:rsidR="00DF60F0">
        <w:t>committed</w:t>
      </w:r>
      <w:proofErr w:type="spellEnd"/>
      <w:r w:rsidR="00DF60F0">
        <w:t xml:space="preserve"> to </w:t>
      </w:r>
      <w:proofErr w:type="spellStart"/>
      <w:r w:rsidR="00DF60F0">
        <w:t>tackling</w:t>
      </w:r>
      <w:proofErr w:type="spellEnd"/>
      <w:r w:rsidR="00DF60F0">
        <w:t xml:space="preserve"> </w:t>
      </w:r>
      <w:proofErr w:type="spellStart"/>
      <w:r w:rsidR="00DF60F0">
        <w:t>fraud</w:t>
      </w:r>
      <w:proofErr w:type="spellEnd"/>
      <w:r w:rsidR="00DF60F0">
        <w:t xml:space="preserve"> and </w:t>
      </w:r>
      <w:proofErr w:type="spellStart"/>
      <w:r w:rsidR="00390633">
        <w:t>any</w:t>
      </w:r>
      <w:proofErr w:type="spellEnd"/>
      <w:r w:rsidR="00390633">
        <w:t xml:space="preserve"> </w:t>
      </w:r>
      <w:proofErr w:type="spellStart"/>
      <w:r w:rsidR="00DF60F0">
        <w:t>allegations</w:t>
      </w:r>
      <w:proofErr w:type="spellEnd"/>
      <w:r w:rsidR="00DF60F0">
        <w:t xml:space="preserve"> </w:t>
      </w:r>
      <w:proofErr w:type="spellStart"/>
      <w:r w:rsidR="00DF60F0">
        <w:t>will</w:t>
      </w:r>
      <w:proofErr w:type="spellEnd"/>
      <w:r w:rsidR="00DF60F0">
        <w:t xml:space="preserve"> </w:t>
      </w:r>
      <w:proofErr w:type="spellStart"/>
      <w:r w:rsidR="00DF60F0">
        <w:t>be</w:t>
      </w:r>
      <w:proofErr w:type="spellEnd"/>
      <w:r w:rsidR="00DF60F0">
        <w:t xml:space="preserve"> </w:t>
      </w:r>
      <w:proofErr w:type="spellStart"/>
      <w:r w:rsidR="00DF60F0">
        <w:t>dealt</w:t>
      </w:r>
      <w:proofErr w:type="spellEnd"/>
      <w:r w:rsidR="00DF60F0">
        <w:t xml:space="preserve"> </w:t>
      </w:r>
      <w:proofErr w:type="spellStart"/>
      <w:r w:rsidR="00DF60F0">
        <w:t>with</w:t>
      </w:r>
      <w:proofErr w:type="spellEnd"/>
      <w:r w:rsidR="00DF60F0">
        <w:t xml:space="preserve"> in an </w:t>
      </w:r>
      <w:proofErr w:type="spellStart"/>
      <w:r w:rsidR="00DF60F0">
        <w:t>appropriate</w:t>
      </w:r>
      <w:proofErr w:type="spellEnd"/>
      <w:r w:rsidR="00DF60F0">
        <w:t xml:space="preserve"> and </w:t>
      </w:r>
      <w:proofErr w:type="spellStart"/>
      <w:r w:rsidR="00DF60F0">
        <w:t>professional</w:t>
      </w:r>
      <w:proofErr w:type="spellEnd"/>
      <w:r w:rsidR="00DF60F0">
        <w:t xml:space="preserve"> </w:t>
      </w:r>
      <w:proofErr w:type="spellStart"/>
      <w:r w:rsidR="00DF60F0">
        <w:t>way</w:t>
      </w:r>
      <w:proofErr w:type="spellEnd"/>
      <w:r w:rsidR="00DF60F0">
        <w:t xml:space="preserve">. </w:t>
      </w:r>
      <w:proofErr w:type="spellStart"/>
      <w:r>
        <w:t>We</w:t>
      </w:r>
      <w:proofErr w:type="spellEnd"/>
      <w:r w:rsidR="00DF60F0">
        <w:t xml:space="preserve"> are </w:t>
      </w:r>
      <w:proofErr w:type="spellStart"/>
      <w:r w:rsidR="00DF60F0">
        <w:t>also</w:t>
      </w:r>
      <w:proofErr w:type="spellEnd"/>
      <w:r w:rsidR="00DF60F0">
        <w:t xml:space="preserve"> </w:t>
      </w:r>
      <w:proofErr w:type="spellStart"/>
      <w:r w:rsidR="00DF60F0">
        <w:t>committed</w:t>
      </w:r>
      <w:proofErr w:type="spellEnd"/>
      <w:r w:rsidR="00DF60F0">
        <w:t xml:space="preserve"> to </w:t>
      </w:r>
      <w:proofErr w:type="spellStart"/>
      <w:r w:rsidR="00DF60F0">
        <w:t>ensuring</w:t>
      </w:r>
      <w:proofErr w:type="spellEnd"/>
      <w:r w:rsidR="00DF60F0">
        <w:t xml:space="preserve"> </w:t>
      </w:r>
      <w:proofErr w:type="spellStart"/>
      <w:r w:rsidR="00DF60F0">
        <w:t>that</w:t>
      </w:r>
      <w:proofErr w:type="spellEnd"/>
      <w:r w:rsidR="00DF60F0">
        <w:t xml:space="preserve"> </w:t>
      </w:r>
      <w:proofErr w:type="spellStart"/>
      <w:r w:rsidR="00DF60F0">
        <w:t>opportunities</w:t>
      </w:r>
      <w:proofErr w:type="spellEnd"/>
      <w:r w:rsidR="00DF60F0">
        <w:t xml:space="preserve"> for </w:t>
      </w:r>
      <w:proofErr w:type="spellStart"/>
      <w:r w:rsidR="00DF60F0">
        <w:t>fraud</w:t>
      </w:r>
      <w:proofErr w:type="spellEnd"/>
      <w:r w:rsidR="00DF60F0">
        <w:t xml:space="preserve"> are </w:t>
      </w:r>
      <w:proofErr w:type="spellStart"/>
      <w:r w:rsidR="00DF60F0">
        <w:t>minimised</w:t>
      </w:r>
      <w:proofErr w:type="spellEnd"/>
      <w:r w:rsidR="00DF60F0">
        <w:t xml:space="preserve">, </w:t>
      </w:r>
      <w:proofErr w:type="spellStart"/>
      <w:r w:rsidR="00DF60F0">
        <w:t>we</w:t>
      </w:r>
      <w:proofErr w:type="spellEnd"/>
      <w:r w:rsidR="00DF60F0">
        <w:t xml:space="preserve"> have a </w:t>
      </w:r>
      <w:proofErr w:type="spellStart"/>
      <w:r w:rsidR="00DF60F0">
        <w:t>fraud</w:t>
      </w:r>
      <w:proofErr w:type="spellEnd"/>
      <w:r w:rsidR="00DF60F0">
        <w:t xml:space="preserve"> </w:t>
      </w:r>
      <w:proofErr w:type="spellStart"/>
      <w:r w:rsidR="00DF60F0">
        <w:t>strategy</w:t>
      </w:r>
      <w:proofErr w:type="spellEnd"/>
      <w:r w:rsidR="00DF60F0">
        <w:t xml:space="preserve"> in place to support </w:t>
      </w:r>
      <w:proofErr w:type="spellStart"/>
      <w:r w:rsidR="00DF60F0">
        <w:t>that</w:t>
      </w:r>
      <w:proofErr w:type="spellEnd"/>
      <w:r w:rsidR="00DF60F0">
        <w:t xml:space="preserve"> </w:t>
      </w:r>
      <w:proofErr w:type="spellStart"/>
      <w:r w:rsidR="00DF60F0">
        <w:t>commitment</w:t>
      </w:r>
      <w:proofErr w:type="spellEnd"/>
      <w:r w:rsidR="00DF60F0">
        <w:t>.</w:t>
      </w:r>
    </w:p>
    <w:p w:rsidR="00B94BBF" w:rsidRDefault="00DF60F0" w:rsidP="00B94BBF">
      <w:pPr>
        <w:pStyle w:val="BodyText"/>
        <w:spacing w:after="80"/>
        <w:rPr>
          <w:szCs w:val="22"/>
        </w:rPr>
      </w:pPr>
      <w:r>
        <w:rPr>
          <w:szCs w:val="22"/>
        </w:rPr>
        <w:t xml:space="preserve">In line </w:t>
      </w:r>
      <w:proofErr w:type="spellStart"/>
      <w:r>
        <w:rPr>
          <w:szCs w:val="22"/>
        </w:rPr>
        <w:t>with</w:t>
      </w:r>
      <w:proofErr w:type="spellEnd"/>
      <w:r>
        <w:rPr>
          <w:szCs w:val="22"/>
        </w:rPr>
        <w:t xml:space="preserve"> </w:t>
      </w:r>
      <w:proofErr w:type="spellStart"/>
      <w:r>
        <w:rPr>
          <w:szCs w:val="22"/>
        </w:rPr>
        <w:t>government</w:t>
      </w:r>
      <w:proofErr w:type="spellEnd"/>
      <w:r>
        <w:rPr>
          <w:szCs w:val="22"/>
        </w:rPr>
        <w:t xml:space="preserve"> </w:t>
      </w:r>
      <w:proofErr w:type="spellStart"/>
      <w:r>
        <w:rPr>
          <w:szCs w:val="22"/>
        </w:rPr>
        <w:t>policy</w:t>
      </w:r>
      <w:proofErr w:type="spellEnd"/>
      <w:r>
        <w:rPr>
          <w:szCs w:val="22"/>
        </w:rPr>
        <w:t xml:space="preserve"> </w:t>
      </w:r>
      <w:proofErr w:type="spellStart"/>
      <w:r w:rsidR="007C2324">
        <w:rPr>
          <w:szCs w:val="22"/>
        </w:rPr>
        <w:t>we</w:t>
      </w:r>
      <w:proofErr w:type="spellEnd"/>
      <w:r>
        <w:rPr>
          <w:szCs w:val="22"/>
        </w:rPr>
        <w:t xml:space="preserve"> </w:t>
      </w:r>
      <w:proofErr w:type="spellStart"/>
      <w:r>
        <w:rPr>
          <w:szCs w:val="22"/>
        </w:rPr>
        <w:t>will</w:t>
      </w:r>
      <w:proofErr w:type="spellEnd"/>
      <w:r>
        <w:rPr>
          <w:szCs w:val="22"/>
        </w:rPr>
        <w:t xml:space="preserve"> </w:t>
      </w:r>
      <w:proofErr w:type="spellStart"/>
      <w:r>
        <w:rPr>
          <w:szCs w:val="22"/>
        </w:rPr>
        <w:t>seek</w:t>
      </w:r>
      <w:proofErr w:type="spellEnd"/>
      <w:r>
        <w:rPr>
          <w:szCs w:val="22"/>
        </w:rPr>
        <w:t xml:space="preserve"> to </w:t>
      </w:r>
      <w:proofErr w:type="spellStart"/>
      <w:r>
        <w:rPr>
          <w:szCs w:val="22"/>
        </w:rPr>
        <w:t>prosecute</w:t>
      </w:r>
      <w:proofErr w:type="spellEnd"/>
      <w:r>
        <w:rPr>
          <w:szCs w:val="22"/>
        </w:rPr>
        <w:t xml:space="preserve"> </w:t>
      </w:r>
      <w:proofErr w:type="spellStart"/>
      <w:r>
        <w:rPr>
          <w:szCs w:val="22"/>
        </w:rPr>
        <w:t>fraud</w:t>
      </w:r>
      <w:proofErr w:type="spellEnd"/>
      <w:r>
        <w:rPr>
          <w:szCs w:val="22"/>
        </w:rPr>
        <w:t xml:space="preserve"> and to </w:t>
      </w:r>
      <w:proofErr w:type="spellStart"/>
      <w:r>
        <w:rPr>
          <w:szCs w:val="22"/>
        </w:rPr>
        <w:t>recover</w:t>
      </w:r>
      <w:proofErr w:type="spellEnd"/>
      <w:r>
        <w:rPr>
          <w:szCs w:val="22"/>
        </w:rPr>
        <w:t xml:space="preserve"> </w:t>
      </w:r>
      <w:proofErr w:type="spellStart"/>
      <w:r>
        <w:rPr>
          <w:szCs w:val="22"/>
        </w:rPr>
        <w:t>assets</w:t>
      </w:r>
      <w:proofErr w:type="spellEnd"/>
      <w:r>
        <w:rPr>
          <w:szCs w:val="22"/>
        </w:rPr>
        <w:t xml:space="preserve"> </w:t>
      </w:r>
      <w:proofErr w:type="spellStart"/>
      <w:r>
        <w:rPr>
          <w:szCs w:val="22"/>
        </w:rPr>
        <w:t>that</w:t>
      </w:r>
      <w:proofErr w:type="spellEnd"/>
      <w:r>
        <w:rPr>
          <w:szCs w:val="22"/>
        </w:rPr>
        <w:t xml:space="preserve"> have been </w:t>
      </w:r>
      <w:proofErr w:type="spellStart"/>
      <w:r>
        <w:rPr>
          <w:szCs w:val="22"/>
        </w:rPr>
        <w:t>misappropriated</w:t>
      </w:r>
      <w:proofErr w:type="spellEnd"/>
      <w:r>
        <w:rPr>
          <w:szCs w:val="22"/>
        </w:rPr>
        <w:t xml:space="preserve"> </w:t>
      </w:r>
      <w:proofErr w:type="spellStart"/>
      <w:r>
        <w:rPr>
          <w:szCs w:val="22"/>
        </w:rPr>
        <w:t>through</w:t>
      </w:r>
      <w:proofErr w:type="spellEnd"/>
      <w:r>
        <w:rPr>
          <w:szCs w:val="22"/>
        </w:rPr>
        <w:t xml:space="preserve"> the </w:t>
      </w:r>
      <w:proofErr w:type="spellStart"/>
      <w:r>
        <w:rPr>
          <w:szCs w:val="22"/>
        </w:rPr>
        <w:t>criminal</w:t>
      </w:r>
      <w:proofErr w:type="spellEnd"/>
      <w:r>
        <w:rPr>
          <w:szCs w:val="22"/>
        </w:rPr>
        <w:t xml:space="preserve"> courts </w:t>
      </w:r>
      <w:proofErr w:type="spellStart"/>
      <w:r>
        <w:rPr>
          <w:szCs w:val="22"/>
        </w:rPr>
        <w:t>where</w:t>
      </w:r>
      <w:proofErr w:type="spellEnd"/>
      <w:r>
        <w:rPr>
          <w:szCs w:val="22"/>
        </w:rPr>
        <w:t xml:space="preserve"> </w:t>
      </w:r>
      <w:proofErr w:type="spellStart"/>
      <w:r>
        <w:rPr>
          <w:szCs w:val="22"/>
        </w:rPr>
        <w:t>appropriate</w:t>
      </w:r>
      <w:proofErr w:type="spellEnd"/>
      <w:r>
        <w:rPr>
          <w:szCs w:val="22"/>
        </w:rPr>
        <w:t xml:space="preserve">. </w:t>
      </w:r>
    </w:p>
    <w:p w:rsidR="00B94BBF" w:rsidRDefault="00DF60F0" w:rsidP="00B94BBF">
      <w:pPr>
        <w:pStyle w:val="BodyText"/>
        <w:spacing w:after="80"/>
        <w:rPr>
          <w:szCs w:val="22"/>
        </w:rPr>
      </w:pPr>
      <w:proofErr w:type="spellStart"/>
      <w:r>
        <w:rPr>
          <w:szCs w:val="22"/>
        </w:rPr>
        <w:t>We</w:t>
      </w:r>
      <w:proofErr w:type="spellEnd"/>
      <w:r>
        <w:rPr>
          <w:szCs w:val="22"/>
        </w:rPr>
        <w:t xml:space="preserve"> </w:t>
      </w:r>
      <w:proofErr w:type="spellStart"/>
      <w:r>
        <w:rPr>
          <w:szCs w:val="22"/>
        </w:rPr>
        <w:t>will</w:t>
      </w:r>
      <w:proofErr w:type="spellEnd"/>
      <w:r>
        <w:rPr>
          <w:szCs w:val="22"/>
        </w:rPr>
        <w:t xml:space="preserve"> utilise </w:t>
      </w:r>
      <w:proofErr w:type="spellStart"/>
      <w:r>
        <w:rPr>
          <w:szCs w:val="22"/>
        </w:rPr>
        <w:t>resources</w:t>
      </w:r>
      <w:proofErr w:type="spellEnd"/>
      <w:r>
        <w:rPr>
          <w:szCs w:val="22"/>
        </w:rPr>
        <w:t xml:space="preserve"> made </w:t>
      </w:r>
      <w:proofErr w:type="spellStart"/>
      <w:r>
        <w:rPr>
          <w:szCs w:val="22"/>
        </w:rPr>
        <w:t>available</w:t>
      </w:r>
      <w:proofErr w:type="spellEnd"/>
      <w:r>
        <w:rPr>
          <w:szCs w:val="22"/>
        </w:rPr>
        <w:t xml:space="preserve"> </w:t>
      </w:r>
      <w:proofErr w:type="spellStart"/>
      <w:r>
        <w:rPr>
          <w:szCs w:val="22"/>
        </w:rPr>
        <w:t>within</w:t>
      </w:r>
      <w:proofErr w:type="spellEnd"/>
      <w:r>
        <w:rPr>
          <w:szCs w:val="22"/>
        </w:rPr>
        <w:t xml:space="preserve"> the </w:t>
      </w:r>
      <w:proofErr w:type="spellStart"/>
      <w:r>
        <w:rPr>
          <w:szCs w:val="22"/>
        </w:rPr>
        <w:t>criminal</w:t>
      </w:r>
      <w:proofErr w:type="spellEnd"/>
      <w:r>
        <w:rPr>
          <w:szCs w:val="22"/>
        </w:rPr>
        <w:t xml:space="preserve"> </w:t>
      </w:r>
      <w:r w:rsidR="00390633">
        <w:rPr>
          <w:szCs w:val="22"/>
        </w:rPr>
        <w:t xml:space="preserve">and civil </w:t>
      </w:r>
      <w:r>
        <w:rPr>
          <w:szCs w:val="22"/>
        </w:rPr>
        <w:t xml:space="preserve">justice </w:t>
      </w:r>
      <w:proofErr w:type="spellStart"/>
      <w:r>
        <w:rPr>
          <w:szCs w:val="22"/>
        </w:rPr>
        <w:t>system</w:t>
      </w:r>
      <w:r w:rsidR="00390633">
        <w:rPr>
          <w:szCs w:val="22"/>
        </w:rPr>
        <w:t>s</w:t>
      </w:r>
      <w:proofErr w:type="spellEnd"/>
      <w:r>
        <w:rPr>
          <w:szCs w:val="22"/>
        </w:rPr>
        <w:t xml:space="preserve"> to </w:t>
      </w:r>
      <w:proofErr w:type="spellStart"/>
      <w:r>
        <w:rPr>
          <w:szCs w:val="22"/>
        </w:rPr>
        <w:t>tackle</w:t>
      </w:r>
      <w:proofErr w:type="spellEnd"/>
      <w:r>
        <w:rPr>
          <w:szCs w:val="22"/>
        </w:rPr>
        <w:t xml:space="preserve"> </w:t>
      </w:r>
      <w:proofErr w:type="spellStart"/>
      <w:r>
        <w:rPr>
          <w:szCs w:val="22"/>
        </w:rPr>
        <w:t>fraudulent</w:t>
      </w:r>
      <w:proofErr w:type="spellEnd"/>
      <w:r>
        <w:rPr>
          <w:szCs w:val="22"/>
        </w:rPr>
        <w:t xml:space="preserve"> </w:t>
      </w:r>
      <w:proofErr w:type="spellStart"/>
      <w:r>
        <w:rPr>
          <w:szCs w:val="22"/>
        </w:rPr>
        <w:t>activity</w:t>
      </w:r>
      <w:proofErr w:type="spellEnd"/>
      <w:r>
        <w:rPr>
          <w:szCs w:val="22"/>
        </w:rPr>
        <w:t xml:space="preserve"> </w:t>
      </w:r>
      <w:proofErr w:type="spellStart"/>
      <w:r>
        <w:rPr>
          <w:szCs w:val="22"/>
        </w:rPr>
        <w:t>that</w:t>
      </w:r>
      <w:proofErr w:type="spellEnd"/>
      <w:r>
        <w:rPr>
          <w:szCs w:val="22"/>
        </w:rPr>
        <w:t xml:space="preserve"> </w:t>
      </w:r>
      <w:proofErr w:type="spellStart"/>
      <w:r>
        <w:rPr>
          <w:szCs w:val="22"/>
        </w:rPr>
        <w:t>we</w:t>
      </w:r>
      <w:proofErr w:type="spellEnd"/>
      <w:r>
        <w:rPr>
          <w:szCs w:val="22"/>
        </w:rPr>
        <w:t xml:space="preserve"> suspect or </w:t>
      </w:r>
      <w:proofErr w:type="spellStart"/>
      <w:r>
        <w:rPr>
          <w:szCs w:val="22"/>
        </w:rPr>
        <w:t>identify</w:t>
      </w:r>
      <w:proofErr w:type="spellEnd"/>
      <w:r>
        <w:rPr>
          <w:szCs w:val="22"/>
        </w:rPr>
        <w:t xml:space="preserve">. </w:t>
      </w:r>
    </w:p>
    <w:p w:rsidR="00DC1718" w:rsidRDefault="00DF60F0" w:rsidP="00B94BBF">
      <w:pPr>
        <w:pStyle w:val="BodyText"/>
        <w:spacing w:after="80"/>
        <w:rPr>
          <w:szCs w:val="22"/>
        </w:rPr>
      </w:pPr>
      <w:proofErr w:type="spellStart"/>
      <w:r>
        <w:rPr>
          <w:szCs w:val="22"/>
        </w:rPr>
        <w:t>Recent</w:t>
      </w:r>
      <w:proofErr w:type="spellEnd"/>
      <w:r>
        <w:rPr>
          <w:szCs w:val="22"/>
        </w:rPr>
        <w:t xml:space="preserve"> changes in </w:t>
      </w:r>
      <w:proofErr w:type="spellStart"/>
      <w:r>
        <w:rPr>
          <w:szCs w:val="22"/>
        </w:rPr>
        <w:t>legislation</w:t>
      </w:r>
      <w:proofErr w:type="spellEnd"/>
      <w:r>
        <w:rPr>
          <w:szCs w:val="22"/>
        </w:rPr>
        <w:t xml:space="preserve"> have more </w:t>
      </w:r>
      <w:proofErr w:type="spellStart"/>
      <w:r>
        <w:rPr>
          <w:szCs w:val="22"/>
        </w:rPr>
        <w:t>clearly</w:t>
      </w:r>
      <w:proofErr w:type="spellEnd"/>
      <w:r>
        <w:rPr>
          <w:szCs w:val="22"/>
        </w:rPr>
        <w:t xml:space="preserve"> </w:t>
      </w:r>
      <w:proofErr w:type="spellStart"/>
      <w:r>
        <w:rPr>
          <w:szCs w:val="22"/>
        </w:rPr>
        <w:t>defined</w:t>
      </w:r>
      <w:proofErr w:type="spellEnd"/>
      <w:r>
        <w:rPr>
          <w:szCs w:val="22"/>
        </w:rPr>
        <w:t xml:space="preserve"> the </w:t>
      </w:r>
      <w:proofErr w:type="spellStart"/>
      <w:r>
        <w:rPr>
          <w:szCs w:val="22"/>
        </w:rPr>
        <w:t>offence</w:t>
      </w:r>
      <w:proofErr w:type="spellEnd"/>
      <w:r>
        <w:rPr>
          <w:szCs w:val="22"/>
        </w:rPr>
        <w:t xml:space="preserve"> of </w:t>
      </w:r>
      <w:proofErr w:type="spellStart"/>
      <w:r>
        <w:rPr>
          <w:szCs w:val="22"/>
        </w:rPr>
        <w:t>fraud</w:t>
      </w:r>
      <w:proofErr w:type="spellEnd"/>
      <w:r>
        <w:rPr>
          <w:szCs w:val="22"/>
        </w:rPr>
        <w:t xml:space="preserve"> and the </w:t>
      </w:r>
      <w:proofErr w:type="spellStart"/>
      <w:r>
        <w:rPr>
          <w:szCs w:val="22"/>
        </w:rPr>
        <w:t>emphasis</w:t>
      </w:r>
      <w:proofErr w:type="spellEnd"/>
      <w:r>
        <w:rPr>
          <w:szCs w:val="22"/>
        </w:rPr>
        <w:t xml:space="preserve"> on </w:t>
      </w:r>
      <w:proofErr w:type="spellStart"/>
      <w:r>
        <w:rPr>
          <w:szCs w:val="22"/>
        </w:rPr>
        <w:t>tackling</w:t>
      </w:r>
      <w:proofErr w:type="spellEnd"/>
      <w:r>
        <w:rPr>
          <w:szCs w:val="22"/>
        </w:rPr>
        <w:t xml:space="preserve"> </w:t>
      </w:r>
      <w:proofErr w:type="spellStart"/>
      <w:r>
        <w:rPr>
          <w:szCs w:val="22"/>
        </w:rPr>
        <w:t>this</w:t>
      </w:r>
      <w:proofErr w:type="spellEnd"/>
      <w:r>
        <w:rPr>
          <w:szCs w:val="22"/>
        </w:rPr>
        <w:t xml:space="preserve"> type of crime has </w:t>
      </w:r>
      <w:proofErr w:type="spellStart"/>
      <w:r>
        <w:rPr>
          <w:szCs w:val="22"/>
        </w:rPr>
        <w:t>increased</w:t>
      </w:r>
      <w:proofErr w:type="spellEnd"/>
      <w:r>
        <w:rPr>
          <w:szCs w:val="22"/>
        </w:rPr>
        <w:t>.</w:t>
      </w:r>
    </w:p>
    <w:p w:rsidR="00DC1718" w:rsidRDefault="00DC1718" w:rsidP="003108A7">
      <w:pPr>
        <w:pStyle w:val="BodyText"/>
        <w:spacing w:after="80"/>
        <w:contextualSpacing/>
        <w:rPr>
          <w:szCs w:val="22"/>
        </w:rPr>
      </w:pPr>
    </w:p>
    <w:p w:rsidR="00856616" w:rsidRPr="00856616" w:rsidRDefault="00856616" w:rsidP="00261210">
      <w:pPr>
        <w:pStyle w:val="BodyText"/>
        <w:spacing w:after="80"/>
        <w:contextualSpacing/>
        <w:outlineLvl w:val="0"/>
        <w:rPr>
          <w:rFonts w:cs="Arial"/>
          <w:bCs/>
          <w:noProof/>
          <w:color w:val="000000"/>
          <w:spacing w:val="-1"/>
          <w:kern w:val="18"/>
          <w:sz w:val="18"/>
          <w:szCs w:val="18"/>
          <w:lang w:val="en-US"/>
        </w:rPr>
      </w:pPr>
      <w:r w:rsidRPr="00856616">
        <w:rPr>
          <w:rFonts w:cs="Arial"/>
          <w:bCs/>
          <w:noProof/>
          <w:color w:val="000000"/>
          <w:spacing w:val="-1"/>
          <w:kern w:val="18"/>
          <w:sz w:val="18"/>
          <w:szCs w:val="18"/>
          <w:lang w:val="en-US"/>
        </w:rPr>
        <w:t>Produced by</w:t>
      </w:r>
    </w:p>
    <w:p w:rsidR="00856616" w:rsidRDefault="00FB01DF" w:rsidP="003108A7">
      <w:pPr>
        <w:widowControl w:val="0"/>
        <w:suppressAutoHyphens/>
        <w:autoSpaceDE w:val="0"/>
        <w:autoSpaceDN w:val="0"/>
        <w:adjustRightInd w:val="0"/>
        <w:spacing w:after="80"/>
        <w:contextualSpacing/>
        <w:rPr>
          <w:rFonts w:ascii="Arial" w:hAnsi="Arial" w:cs="Arial"/>
          <w:b/>
          <w:bCs/>
          <w:noProof/>
          <w:color w:val="000000"/>
          <w:spacing w:val="-1"/>
          <w:kern w:val="32"/>
          <w:sz w:val="18"/>
          <w:szCs w:val="18"/>
          <w:lang w:val="en-US"/>
        </w:rPr>
      </w:pPr>
      <w:r>
        <w:rPr>
          <w:rFonts w:ascii="Arial" w:hAnsi="Arial" w:cs="Arial"/>
          <w:bCs/>
          <w:noProof/>
          <w:color w:val="000000"/>
          <w:spacing w:val="2"/>
          <w:kern w:val="32"/>
          <w:sz w:val="18"/>
          <w:szCs w:val="18"/>
          <w:lang w:val="en-GB" w:eastAsia="en-GB"/>
        </w:rPr>
        <w:drawing>
          <wp:anchor distT="0" distB="0" distL="114300" distR="114300" simplePos="0" relativeHeight="251652608" behindDoc="0" locked="0" layoutInCell="1" allowOverlap="1" wp14:anchorId="6E44F1D4" wp14:editId="65FE4614">
            <wp:simplePos x="0" y="0"/>
            <wp:positionH relativeFrom="column">
              <wp:posOffset>643255</wp:posOffset>
            </wp:positionH>
            <wp:positionV relativeFrom="paragraph">
              <wp:posOffset>282575</wp:posOffset>
            </wp:positionV>
            <wp:extent cx="1685925" cy="23812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685925" cy="2381250"/>
                    </a:xfrm>
                    <a:prstGeom prst="rect">
                      <a:avLst/>
                    </a:prstGeom>
                    <a:noFill/>
                    <a:ln w="9525">
                      <a:noFill/>
                      <a:miter lim="800000"/>
                      <a:headEnd/>
                      <a:tailEnd/>
                    </a:ln>
                  </pic:spPr>
                </pic:pic>
              </a:graphicData>
            </a:graphic>
          </wp:anchor>
        </w:drawing>
      </w:r>
      <w:r w:rsidR="00FC0EDE">
        <w:rPr>
          <w:rFonts w:ascii="Arial" w:hAnsi="Arial" w:cs="Arial"/>
          <w:bCs/>
          <w:noProof/>
          <w:color w:val="000000"/>
          <w:spacing w:val="2"/>
          <w:kern w:val="32"/>
          <w:sz w:val="18"/>
          <w:szCs w:val="18"/>
          <w:lang w:val="en-GB" w:eastAsia="en-GB"/>
        </w:rPr>
        <w:t>Financial Crime Management Group</w:t>
      </w:r>
      <w:r w:rsidR="00856616" w:rsidRPr="00856616">
        <w:rPr>
          <w:rFonts w:ascii="Arial" w:hAnsi="Arial" w:cs="Arial"/>
          <w:b/>
          <w:bCs/>
          <w:noProof/>
          <w:color w:val="000000"/>
          <w:spacing w:val="-1"/>
          <w:kern w:val="32"/>
          <w:sz w:val="18"/>
          <w:szCs w:val="18"/>
          <w:lang w:val="en-US"/>
        </w:rPr>
        <w:t xml:space="preserve"> </w:t>
      </w:r>
    </w:p>
    <w:p w:rsidR="00FC0EDE" w:rsidRPr="00856616" w:rsidRDefault="00FC0EDE" w:rsidP="003108A7">
      <w:pPr>
        <w:widowControl w:val="0"/>
        <w:suppressAutoHyphens/>
        <w:autoSpaceDE w:val="0"/>
        <w:autoSpaceDN w:val="0"/>
        <w:adjustRightInd w:val="0"/>
        <w:spacing w:after="80"/>
        <w:contextualSpacing/>
        <w:rPr>
          <w:rFonts w:ascii="Arial" w:hAnsi="Arial" w:cs="Arial"/>
          <w:b/>
          <w:bCs/>
          <w:noProof/>
          <w:color w:val="0000FF"/>
          <w:spacing w:val="-1"/>
          <w:kern w:val="32"/>
          <w:sz w:val="18"/>
          <w:szCs w:val="18"/>
          <w:lang w:val="en-US"/>
        </w:rPr>
      </w:pPr>
      <w:r w:rsidRPr="00FC0EDE">
        <w:rPr>
          <w:rFonts w:ascii="Arial" w:hAnsi="Arial" w:cs="Arial"/>
          <w:b/>
          <w:bCs/>
          <w:noProof/>
          <w:color w:val="0000FF"/>
          <w:spacing w:val="-1"/>
          <w:kern w:val="32"/>
          <w:sz w:val="18"/>
          <w:szCs w:val="18"/>
          <w:lang w:val="en-US"/>
        </w:rPr>
        <w:t>http://fr</w:t>
      </w:r>
      <w:r>
        <w:rPr>
          <w:rFonts w:ascii="Arial" w:hAnsi="Arial" w:cs="Arial"/>
          <w:b/>
          <w:bCs/>
          <w:noProof/>
          <w:color w:val="0000FF"/>
          <w:spacing w:val="-1"/>
          <w:kern w:val="32"/>
          <w:sz w:val="18"/>
          <w:szCs w:val="18"/>
          <w:lang w:val="en-US"/>
        </w:rPr>
        <w:t>audmanagementresourcecentre.com</w:t>
      </w:r>
    </w:p>
    <w:p w:rsidR="00856616" w:rsidRDefault="00856616" w:rsidP="003108A7">
      <w:pPr>
        <w:pStyle w:val="BodyText"/>
        <w:spacing w:after="80"/>
        <w:contextualSpacing/>
        <w:rPr>
          <w:rFonts w:cs="Arial"/>
          <w:b/>
          <w:bCs/>
          <w:szCs w:val="18"/>
        </w:rPr>
      </w:pPr>
    </w:p>
    <w:sectPr w:rsidR="00856616" w:rsidSect="0004518D">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8B" w:rsidRDefault="00360A8B">
      <w:r>
        <w:separator/>
      </w:r>
    </w:p>
  </w:endnote>
  <w:endnote w:type="continuationSeparator" w:id="0">
    <w:p w:rsidR="00360A8B" w:rsidRDefault="0036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89" w:rsidRDefault="00167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4D" w:rsidRPr="0004518D" w:rsidRDefault="00DF60F0">
    <w:pPr>
      <w:pStyle w:val="Footer"/>
      <w:rPr>
        <w:rFonts w:ascii="Arial" w:hAnsi="Arial" w:cs="Arial"/>
        <w:sz w:val="18"/>
        <w:szCs w:val="18"/>
        <w:lang w:val="en-GB"/>
      </w:rPr>
    </w:pPr>
    <w:r w:rsidRPr="0004518D">
      <w:rPr>
        <w:rFonts w:ascii="Arial" w:hAnsi="Arial" w:cs="Arial"/>
        <w:sz w:val="18"/>
        <w:szCs w:val="18"/>
        <w:lang w:val="en-GB"/>
      </w:rPr>
      <w:t xml:space="preserve">© </w:t>
    </w:r>
    <w:r w:rsidR="00EA1967">
      <w:rPr>
        <w:rFonts w:ascii="Arial" w:hAnsi="Arial" w:cs="Arial"/>
        <w:sz w:val="18"/>
        <w:szCs w:val="18"/>
        <w:lang w:val="en-GB"/>
      </w:rPr>
      <w:t>Financial Crime Management Group April 2016</w:t>
    </w:r>
    <w:r w:rsidRPr="0004518D">
      <w:rPr>
        <w:rFonts w:ascii="Arial" w:hAnsi="Arial" w:cs="Arial"/>
        <w:sz w:val="18"/>
        <w:szCs w:val="18"/>
        <w:lang w:val="en-GB"/>
      </w:rPr>
      <w:t xml:space="preserve"> </w:t>
    </w:r>
    <w:r w:rsidRPr="0004518D">
      <w:rPr>
        <w:rFonts w:ascii="Arial" w:hAnsi="Arial" w:cs="Arial"/>
        <w:sz w:val="18"/>
        <w:szCs w:val="18"/>
        <w:lang w:val="en-GB"/>
      </w:rPr>
      <w:tab/>
    </w:r>
    <w:r w:rsidRPr="0004518D">
      <w:rPr>
        <w:rFonts w:ascii="Arial" w:hAnsi="Arial" w:cs="Arial"/>
        <w:sz w:val="18"/>
        <w:szCs w:val="18"/>
        <w:lang w:val="en-GB"/>
      </w:rPr>
      <w:tab/>
    </w:r>
    <w:r w:rsidR="00EA1967" w:rsidRPr="00EA1967">
      <w:rPr>
        <w:rFonts w:ascii="Arial" w:hAnsi="Arial" w:cs="Arial"/>
        <w:sz w:val="18"/>
        <w:szCs w:val="18"/>
        <w:lang w:val="en-GB"/>
      </w:rPr>
      <w:t>http://fr</w:t>
    </w:r>
    <w:r w:rsidR="00EA1967">
      <w:rPr>
        <w:rFonts w:ascii="Arial" w:hAnsi="Arial" w:cs="Arial"/>
        <w:sz w:val="18"/>
        <w:szCs w:val="18"/>
        <w:lang w:val="en-GB"/>
      </w:rPr>
      <w:t>audmanagementresourcecentre.com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89" w:rsidRDefault="00167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8B" w:rsidRDefault="00360A8B">
      <w:r>
        <w:separator/>
      </w:r>
    </w:p>
  </w:footnote>
  <w:footnote w:type="continuationSeparator" w:id="0">
    <w:p w:rsidR="00360A8B" w:rsidRDefault="00360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4D" w:rsidRDefault="00DD2FC1">
    <w:pPr>
      <w:pStyle w:val="Header"/>
      <w:framePr w:wrap="around" w:vAnchor="text" w:hAnchor="margin" w:xAlign="right" w:y="1"/>
      <w:rPr>
        <w:rStyle w:val="PageNumber"/>
      </w:rPr>
    </w:pPr>
    <w:r>
      <w:rPr>
        <w:rStyle w:val="PageNumber"/>
      </w:rPr>
      <w:fldChar w:fldCharType="begin"/>
    </w:r>
    <w:r w:rsidR="00DF60F0">
      <w:rPr>
        <w:rStyle w:val="PageNumber"/>
      </w:rPr>
      <w:instrText xml:space="preserve">PAGE  </w:instrText>
    </w:r>
    <w:r>
      <w:rPr>
        <w:rStyle w:val="PageNumber"/>
      </w:rPr>
      <w:fldChar w:fldCharType="end"/>
    </w:r>
  </w:p>
  <w:p w:rsidR="003B2B4D" w:rsidRDefault="003B2B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B4D" w:rsidRDefault="003B2B4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A89" w:rsidRDefault="00167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099"/>
    <w:multiLevelType w:val="hybridMultilevel"/>
    <w:tmpl w:val="C7FA7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36589"/>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41800CA7"/>
    <w:multiLevelType w:val="hybridMultilevel"/>
    <w:tmpl w:val="2836F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A358FA"/>
    <w:multiLevelType w:val="hybridMultilevel"/>
    <w:tmpl w:val="4914EF10"/>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C2135F5"/>
    <w:multiLevelType w:val="hybridMultilevel"/>
    <w:tmpl w:val="FF34F61C"/>
    <w:lvl w:ilvl="0" w:tplc="08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A1C0419"/>
    <w:multiLevelType w:val="hybridMultilevel"/>
    <w:tmpl w:val="E842C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FE31A3"/>
    <w:multiLevelType w:val="hybridMultilevel"/>
    <w:tmpl w:val="D2B65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removePersonalInformation/>
  <w:removeDateAndTime/>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49">
      <o:colormru v:ext="edit" colors="#060"/>
    </o:shapedefaults>
  </w:hdrShapeDefaults>
  <w:footnotePr>
    <w:footnote w:id="-1"/>
    <w:footnote w:id="0"/>
  </w:footnotePr>
  <w:endnotePr>
    <w:endnote w:id="-1"/>
    <w:endnote w:id="0"/>
  </w:endnotePr>
  <w:compat>
    <w:compatSetting w:name="compatibilityMode" w:uri="http://schemas.microsoft.com/office/word" w:val="12"/>
  </w:compat>
  <w:rsids>
    <w:rsidRoot w:val="004F0C32"/>
    <w:rsid w:val="00040AA7"/>
    <w:rsid w:val="0004518D"/>
    <w:rsid w:val="00047020"/>
    <w:rsid w:val="000E7897"/>
    <w:rsid w:val="00163AC1"/>
    <w:rsid w:val="00167A89"/>
    <w:rsid w:val="00261210"/>
    <w:rsid w:val="0027708B"/>
    <w:rsid w:val="002D162E"/>
    <w:rsid w:val="002E26CD"/>
    <w:rsid w:val="002F38A7"/>
    <w:rsid w:val="003108A7"/>
    <w:rsid w:val="00360A8B"/>
    <w:rsid w:val="003836C6"/>
    <w:rsid w:val="00387C28"/>
    <w:rsid w:val="00390633"/>
    <w:rsid w:val="003A3257"/>
    <w:rsid w:val="003B2B4D"/>
    <w:rsid w:val="00435F0F"/>
    <w:rsid w:val="00442F6D"/>
    <w:rsid w:val="00446F0A"/>
    <w:rsid w:val="0047558E"/>
    <w:rsid w:val="004A699F"/>
    <w:rsid w:val="004F0C32"/>
    <w:rsid w:val="00547009"/>
    <w:rsid w:val="005B3E65"/>
    <w:rsid w:val="006319C0"/>
    <w:rsid w:val="00676D0E"/>
    <w:rsid w:val="00722685"/>
    <w:rsid w:val="00735B15"/>
    <w:rsid w:val="007C2324"/>
    <w:rsid w:val="00856616"/>
    <w:rsid w:val="008852AA"/>
    <w:rsid w:val="008A2B03"/>
    <w:rsid w:val="00934738"/>
    <w:rsid w:val="0096111A"/>
    <w:rsid w:val="009772CD"/>
    <w:rsid w:val="009A38F6"/>
    <w:rsid w:val="009D5CD1"/>
    <w:rsid w:val="00AA37CE"/>
    <w:rsid w:val="00AF71E8"/>
    <w:rsid w:val="00B007D0"/>
    <w:rsid w:val="00B47A3A"/>
    <w:rsid w:val="00B94BBF"/>
    <w:rsid w:val="00BC3E3F"/>
    <w:rsid w:val="00C412BA"/>
    <w:rsid w:val="00CB3BB9"/>
    <w:rsid w:val="00D14C99"/>
    <w:rsid w:val="00D16A0D"/>
    <w:rsid w:val="00DB0B38"/>
    <w:rsid w:val="00DC1718"/>
    <w:rsid w:val="00DC2A42"/>
    <w:rsid w:val="00DD2FC1"/>
    <w:rsid w:val="00DD602B"/>
    <w:rsid w:val="00DF60F0"/>
    <w:rsid w:val="00E62AB2"/>
    <w:rsid w:val="00E62C95"/>
    <w:rsid w:val="00E6514F"/>
    <w:rsid w:val="00EA1967"/>
    <w:rsid w:val="00ED20DC"/>
    <w:rsid w:val="00F062ED"/>
    <w:rsid w:val="00F62E3D"/>
    <w:rsid w:val="00FB01DF"/>
    <w:rsid w:val="00FC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0"/>
    </o:shapedefaults>
    <o:shapelayout v:ext="edit">
      <o:idmap v:ext="edit" data="1"/>
      <o:rules v:ext="edit">
        <o:r id="V:Rule1" type="connector" idref="#_x0000_s1038"/>
        <o:r id="V:Rule2" type="connector" idref="#_x0000_s1031"/>
        <o:r id="V:Rule3" type="connector" idref="#_x0000_s1037"/>
        <o:r id="V:Rule4" type="connector" idref="#_x0000_s1041"/>
        <o:r id="V:Rule5" type="connector" idref="#_x0000_s1042"/>
        <o:r id="V:Rule6" type="connector" idref="#_x0000_s1039"/>
        <o:r id="V:Rule7" type="connector" idref="#_x0000_s1040"/>
      </o:rules>
    </o:shapelayout>
  </w:shapeDefaults>
  <w:decimalSymbol w:val="."/>
  <w:listSeparator w:val=","/>
  <w14:docId w14:val="7B63E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2B4D"/>
    <w:rPr>
      <w:sz w:val="24"/>
      <w:szCs w:val="24"/>
      <w:lang w:val="fr-FR"/>
    </w:rPr>
  </w:style>
  <w:style w:type="paragraph" w:styleId="Heading1">
    <w:name w:val="heading 1"/>
    <w:basedOn w:val="Normal"/>
    <w:next w:val="Normal"/>
    <w:qFormat/>
    <w:rsid w:val="003B2B4D"/>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3B2B4D"/>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rsid w:val="003B2B4D"/>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3B2B4D"/>
    <w:pPr>
      <w:keepNext/>
      <w:numPr>
        <w:ilvl w:val="3"/>
        <w:numId w:val="4"/>
      </w:numPr>
      <w:spacing w:before="240" w:after="60"/>
      <w:outlineLvl w:val="3"/>
    </w:pPr>
    <w:rPr>
      <w:b/>
      <w:bCs/>
      <w:sz w:val="28"/>
      <w:szCs w:val="28"/>
    </w:rPr>
  </w:style>
  <w:style w:type="paragraph" w:styleId="Heading5">
    <w:name w:val="heading 5"/>
    <w:basedOn w:val="Normal"/>
    <w:next w:val="Normal"/>
    <w:qFormat/>
    <w:rsid w:val="003B2B4D"/>
    <w:pPr>
      <w:numPr>
        <w:ilvl w:val="4"/>
        <w:numId w:val="4"/>
      </w:numPr>
      <w:spacing w:before="240" w:after="60"/>
      <w:outlineLvl w:val="4"/>
    </w:pPr>
    <w:rPr>
      <w:b/>
      <w:bCs/>
      <w:i/>
      <w:iCs/>
      <w:sz w:val="26"/>
      <w:szCs w:val="26"/>
    </w:rPr>
  </w:style>
  <w:style w:type="paragraph" w:styleId="Heading6">
    <w:name w:val="heading 6"/>
    <w:basedOn w:val="Normal"/>
    <w:next w:val="Normal"/>
    <w:qFormat/>
    <w:rsid w:val="003B2B4D"/>
    <w:pPr>
      <w:numPr>
        <w:ilvl w:val="5"/>
        <w:numId w:val="4"/>
      </w:numPr>
      <w:spacing w:before="240" w:after="60"/>
      <w:outlineLvl w:val="5"/>
    </w:pPr>
    <w:rPr>
      <w:b/>
      <w:bCs/>
      <w:sz w:val="22"/>
      <w:szCs w:val="22"/>
    </w:rPr>
  </w:style>
  <w:style w:type="paragraph" w:styleId="Heading7">
    <w:name w:val="heading 7"/>
    <w:basedOn w:val="Normal"/>
    <w:next w:val="Normal"/>
    <w:qFormat/>
    <w:rsid w:val="003B2B4D"/>
    <w:pPr>
      <w:numPr>
        <w:ilvl w:val="6"/>
        <w:numId w:val="4"/>
      </w:numPr>
      <w:spacing w:before="240" w:after="60"/>
      <w:outlineLvl w:val="6"/>
    </w:pPr>
  </w:style>
  <w:style w:type="paragraph" w:styleId="Heading8">
    <w:name w:val="heading 8"/>
    <w:basedOn w:val="Normal"/>
    <w:next w:val="Normal"/>
    <w:qFormat/>
    <w:rsid w:val="003B2B4D"/>
    <w:pPr>
      <w:numPr>
        <w:ilvl w:val="7"/>
        <w:numId w:val="4"/>
      </w:numPr>
      <w:spacing w:before="240" w:after="60"/>
      <w:outlineLvl w:val="7"/>
    </w:pPr>
    <w:rPr>
      <w:i/>
      <w:iCs/>
    </w:rPr>
  </w:style>
  <w:style w:type="paragraph" w:styleId="Heading9">
    <w:name w:val="heading 9"/>
    <w:basedOn w:val="Normal"/>
    <w:next w:val="Normal"/>
    <w:qFormat/>
    <w:rsid w:val="003B2B4D"/>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2B4D"/>
    <w:pPr>
      <w:jc w:val="center"/>
    </w:pPr>
    <w:rPr>
      <w:rFonts w:ascii="Arial" w:hAnsi="Arial" w:cs="Tahoma"/>
      <w:b/>
      <w:bCs/>
      <w:sz w:val="22"/>
      <w:szCs w:val="19"/>
    </w:rPr>
  </w:style>
  <w:style w:type="paragraph" w:styleId="BodyText">
    <w:name w:val="Body Text"/>
    <w:basedOn w:val="Normal"/>
    <w:semiHidden/>
    <w:rsid w:val="003B2B4D"/>
    <w:rPr>
      <w:rFonts w:ascii="Arial" w:hAnsi="Arial" w:cs="Tahoma"/>
      <w:sz w:val="22"/>
      <w:szCs w:val="19"/>
    </w:rPr>
  </w:style>
  <w:style w:type="paragraph" w:styleId="Subtitle">
    <w:name w:val="Subtitle"/>
    <w:basedOn w:val="Normal"/>
    <w:qFormat/>
    <w:rsid w:val="003B2B4D"/>
    <w:pPr>
      <w:jc w:val="both"/>
    </w:pPr>
    <w:rPr>
      <w:rFonts w:ascii="Arial" w:hAnsi="Arial" w:cs="Tahoma"/>
      <w:b/>
      <w:bCs/>
      <w:sz w:val="22"/>
      <w:szCs w:val="19"/>
    </w:rPr>
  </w:style>
  <w:style w:type="paragraph" w:styleId="Header">
    <w:name w:val="header"/>
    <w:basedOn w:val="Normal"/>
    <w:semiHidden/>
    <w:rsid w:val="003B2B4D"/>
    <w:pPr>
      <w:tabs>
        <w:tab w:val="center" w:pos="4153"/>
        <w:tab w:val="right" w:pos="8306"/>
      </w:tabs>
    </w:pPr>
  </w:style>
  <w:style w:type="paragraph" w:styleId="Footer">
    <w:name w:val="footer"/>
    <w:basedOn w:val="Normal"/>
    <w:semiHidden/>
    <w:rsid w:val="003B2B4D"/>
    <w:pPr>
      <w:tabs>
        <w:tab w:val="center" w:pos="4153"/>
        <w:tab w:val="right" w:pos="8306"/>
      </w:tabs>
    </w:pPr>
  </w:style>
  <w:style w:type="paragraph" w:styleId="BodyText2">
    <w:name w:val="Body Text 2"/>
    <w:basedOn w:val="Normal"/>
    <w:semiHidden/>
    <w:rsid w:val="003B2B4D"/>
    <w:pPr>
      <w:autoSpaceDE w:val="0"/>
      <w:autoSpaceDN w:val="0"/>
      <w:adjustRightInd w:val="0"/>
    </w:pPr>
    <w:rPr>
      <w:rFonts w:ascii="Arial" w:hAnsi="Arial" w:cs="Arial"/>
      <w:color w:val="121212"/>
      <w:sz w:val="22"/>
      <w:szCs w:val="19"/>
      <w:lang w:val="en-US"/>
    </w:rPr>
  </w:style>
  <w:style w:type="paragraph" w:styleId="BodyTextIndent">
    <w:name w:val="Body Text Indent"/>
    <w:basedOn w:val="Normal"/>
    <w:semiHidden/>
    <w:rsid w:val="003B2B4D"/>
    <w:pPr>
      <w:autoSpaceDE w:val="0"/>
      <w:autoSpaceDN w:val="0"/>
      <w:adjustRightInd w:val="0"/>
      <w:ind w:left="720"/>
    </w:pPr>
    <w:rPr>
      <w:rFonts w:ascii="Arial" w:hAnsi="Arial" w:cs="Arial"/>
      <w:color w:val="121212"/>
      <w:sz w:val="22"/>
      <w:szCs w:val="19"/>
      <w:lang w:val="en-US"/>
    </w:rPr>
  </w:style>
  <w:style w:type="character" w:styleId="Hyperlink">
    <w:name w:val="Hyperlink"/>
    <w:basedOn w:val="DefaultParagraphFont"/>
    <w:semiHidden/>
    <w:rsid w:val="003B2B4D"/>
    <w:rPr>
      <w:color w:val="0000FF"/>
      <w:u w:val="single"/>
    </w:rPr>
  </w:style>
  <w:style w:type="paragraph" w:styleId="BodyText3">
    <w:name w:val="Body Text 3"/>
    <w:basedOn w:val="Normal"/>
    <w:semiHidden/>
    <w:rsid w:val="003B2B4D"/>
    <w:pPr>
      <w:jc w:val="both"/>
    </w:pPr>
    <w:rPr>
      <w:sz w:val="22"/>
      <w:szCs w:val="22"/>
    </w:rPr>
  </w:style>
  <w:style w:type="paragraph" w:customStyle="1" w:styleId="Style2">
    <w:name w:val="Style2"/>
    <w:basedOn w:val="Heading3"/>
    <w:rsid w:val="003B2B4D"/>
    <w:pPr>
      <w:numPr>
        <w:ilvl w:val="0"/>
        <w:numId w:val="0"/>
      </w:numPr>
      <w:tabs>
        <w:tab w:val="left" w:pos="720"/>
      </w:tabs>
      <w:spacing w:before="0" w:after="0" w:line="240" w:lineRule="atLeast"/>
      <w:jc w:val="both"/>
    </w:pPr>
    <w:rPr>
      <w:rFonts w:cs="Times New Roman"/>
      <w:b w:val="0"/>
      <w:bCs w:val="0"/>
      <w:snapToGrid w:val="0"/>
      <w:color w:val="000000"/>
      <w:spacing w:val="-3"/>
      <w:sz w:val="20"/>
      <w:szCs w:val="20"/>
      <w:lang w:val="en-GB"/>
    </w:rPr>
  </w:style>
  <w:style w:type="character" w:styleId="PageNumber">
    <w:name w:val="page number"/>
    <w:basedOn w:val="DefaultParagraphFont"/>
    <w:semiHidden/>
    <w:rsid w:val="003B2B4D"/>
  </w:style>
  <w:style w:type="paragraph" w:styleId="BalloonText">
    <w:name w:val="Balloon Text"/>
    <w:basedOn w:val="Normal"/>
    <w:link w:val="BalloonTextChar"/>
    <w:uiPriority w:val="99"/>
    <w:semiHidden/>
    <w:unhideWhenUsed/>
    <w:rsid w:val="00856616"/>
    <w:rPr>
      <w:rFonts w:ascii="Tahoma" w:hAnsi="Tahoma" w:cs="Tahoma"/>
      <w:sz w:val="16"/>
      <w:szCs w:val="16"/>
    </w:rPr>
  </w:style>
  <w:style w:type="character" w:customStyle="1" w:styleId="BalloonTextChar">
    <w:name w:val="Balloon Text Char"/>
    <w:basedOn w:val="DefaultParagraphFont"/>
    <w:link w:val="BalloonText"/>
    <w:uiPriority w:val="99"/>
    <w:semiHidden/>
    <w:rsid w:val="00856616"/>
    <w:rPr>
      <w:rFonts w:ascii="Tahoma" w:hAnsi="Tahoma" w:cs="Tahoma"/>
      <w:sz w:val="16"/>
      <w:szCs w:val="16"/>
      <w:lang w:val="fr-FR"/>
    </w:rPr>
  </w:style>
  <w:style w:type="paragraph" w:styleId="DocumentMap">
    <w:name w:val="Document Map"/>
    <w:basedOn w:val="Normal"/>
    <w:link w:val="DocumentMapChar"/>
    <w:uiPriority w:val="99"/>
    <w:semiHidden/>
    <w:unhideWhenUsed/>
    <w:rsid w:val="00261210"/>
    <w:rPr>
      <w:rFonts w:ascii="Tahoma" w:hAnsi="Tahoma" w:cs="Tahoma"/>
      <w:sz w:val="16"/>
      <w:szCs w:val="16"/>
    </w:rPr>
  </w:style>
  <w:style w:type="character" w:customStyle="1" w:styleId="DocumentMapChar">
    <w:name w:val="Document Map Char"/>
    <w:basedOn w:val="DefaultParagraphFont"/>
    <w:link w:val="DocumentMap"/>
    <w:uiPriority w:val="99"/>
    <w:semiHidden/>
    <w:rsid w:val="00261210"/>
    <w:rPr>
      <w:rFonts w:ascii="Tahoma" w:hAnsi="Tahoma" w:cs="Tahoma"/>
      <w:sz w:val="16"/>
      <w:szCs w:val="16"/>
      <w:lang w:val="fr-FR"/>
    </w:rPr>
  </w:style>
  <w:style w:type="character" w:styleId="FollowedHyperlink">
    <w:name w:val="FollowedHyperlink"/>
    <w:basedOn w:val="DefaultParagraphFont"/>
    <w:uiPriority w:val="99"/>
    <w:semiHidden/>
    <w:unhideWhenUsed/>
    <w:rsid w:val="009D5C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caw.co.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kba.homeoffice.gov.uk/employers/preventingillegalwork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et.police.uk/fraudaler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832D-87F9-4E35-A8F0-05458970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8891</Characters>
  <Application>Microsoft Office Word</Application>
  <DocSecurity>0</DocSecurity>
  <Lines>74</Lines>
  <Paragraphs>20</Paragraphs>
  <ScaleCrop>false</ScaleCrop>
  <Company/>
  <LinksUpToDate>false</LinksUpToDate>
  <CharactersWithSpaces>10430</CharactersWithSpaces>
  <SharedDoc>false</SharedDoc>
  <HLinks>
    <vt:vector size="18" baseType="variant">
      <vt:variant>
        <vt:i4>2162786</vt:i4>
      </vt:variant>
      <vt:variant>
        <vt:i4>6</vt:i4>
      </vt:variant>
      <vt:variant>
        <vt:i4>0</vt:i4>
      </vt:variant>
      <vt:variant>
        <vt:i4>5</vt:i4>
      </vt:variant>
      <vt:variant>
        <vt:lpwstr>http://www.pcaw.co.uk/</vt:lpwstr>
      </vt:variant>
      <vt:variant>
        <vt:lpwstr/>
      </vt:variant>
      <vt:variant>
        <vt:i4>1769482</vt:i4>
      </vt:variant>
      <vt:variant>
        <vt:i4>3</vt:i4>
      </vt:variant>
      <vt:variant>
        <vt:i4>0</vt:i4>
      </vt:variant>
      <vt:variant>
        <vt:i4>5</vt:i4>
      </vt:variant>
      <vt:variant>
        <vt:lpwstr>http://ukba.homeoffice.gov.uk/employers/preventingillegalworking/</vt:lpwstr>
      </vt:variant>
      <vt:variant>
        <vt:lpwstr/>
      </vt:variant>
      <vt:variant>
        <vt:i4>5898325</vt:i4>
      </vt:variant>
      <vt:variant>
        <vt:i4>0</vt:i4>
      </vt:variant>
      <vt:variant>
        <vt:i4>0</vt:i4>
      </vt:variant>
      <vt:variant>
        <vt:i4>5</vt:i4>
      </vt:variant>
      <vt:variant>
        <vt:lpwstr>http://www.met.police.uk/fraudalert/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2016-04-24T20:21:00Z</dcterms:created>
  <dcterms:modified xsi:type="dcterms:W3CDTF">2016-04-24T20:22:00Z</dcterms:modified>
  <cp:contentStatus/>
</cp:coreProperties>
</file>